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615EB4E5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16D110F3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6A1CC4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0D6A20">
        <w:rPr>
          <w:rFonts w:asciiTheme="minorBidi" w:hAnsiTheme="minorBidi" w:cstheme="minorBidi"/>
          <w:b/>
          <w:bCs/>
          <w:color w:val="003399"/>
        </w:rPr>
        <w:t>7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E508A3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5A7AF0C2" w14:textId="3312D382" w:rsidR="00684381" w:rsidRPr="00684381" w:rsidRDefault="0057799C" w:rsidP="0068438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E508A3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668BF634" w14:textId="77777777" w:rsidR="00F27A43" w:rsidRPr="00F27A43" w:rsidRDefault="00F27A43" w:rsidP="00F27A43">
      <w:pPr>
        <w:spacing w:after="0"/>
        <w:jc w:val="both"/>
        <w:rPr>
          <w:rFonts w:asciiTheme="minorBidi" w:hAnsiTheme="minorBidi" w:cs="Cordia New"/>
          <w:color w:val="000000" w:themeColor="text1"/>
        </w:rPr>
      </w:pPr>
    </w:p>
    <w:p w14:paraId="325B608D" w14:textId="4588B3E5" w:rsidR="0089669A" w:rsidRDefault="00F27A43" w:rsidP="00F27A43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อัตราการเข้าพักเฉลี่ยเดือน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ต</w:t>
      </w:r>
      <w:r w:rsidRPr="00F27A43">
        <w:rPr>
          <w:rFonts w:asciiTheme="minorBidi" w:hAnsiTheme="minorBidi" w:cs="Cordia New"/>
          <w:color w:val="000000" w:themeColor="text1"/>
          <w:cs/>
        </w:rPr>
        <w:t>.</w:t>
      </w:r>
      <w:r w:rsidRPr="00F27A43">
        <w:rPr>
          <w:rFonts w:asciiTheme="minorBidi" w:hAnsiTheme="minorBidi" w:cs="Cordia New" w:hint="cs"/>
          <w:color w:val="000000" w:themeColor="text1"/>
          <w:cs/>
        </w:rPr>
        <w:t>ค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F27A43">
        <w:rPr>
          <w:rFonts w:asciiTheme="minorBidi" w:hAnsiTheme="minorBidi" w:cs="Cordia New"/>
          <w:color w:val="000000" w:themeColor="text1"/>
        </w:rPr>
        <w:t xml:space="preserve">68 </w:t>
      </w:r>
      <w:r w:rsidRPr="00F27A43">
        <w:rPr>
          <w:rFonts w:asciiTheme="minorBidi" w:hAnsiTheme="minorBidi" w:cs="Cordia New" w:hint="cs"/>
          <w:color w:val="000000" w:themeColor="text1"/>
          <w:cs/>
        </w:rPr>
        <w:t>ปรับเพิ่มขึ้นจากเดือนก่อนในทุกภูมิภาคและทุกระดับดาว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โดยเฉพาะโรงแรมระดับ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/>
          <w:color w:val="000000" w:themeColor="text1"/>
        </w:rPr>
        <w:t>4</w:t>
      </w:r>
      <w:r w:rsidR="00C3632D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ดาวขึ้นไป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ตามฤดูกาลท่องเที่ยว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อย่างไรก็ตาม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ภาพรวมใน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/>
          <w:color w:val="000000" w:themeColor="text1"/>
        </w:rPr>
        <w:t>Q4/68</w:t>
      </w:r>
      <w:r w:rsidR="00C3632D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จ</w:t>
      </w:r>
      <w:r w:rsidR="00C3632D">
        <w:rPr>
          <w:rFonts w:asciiTheme="minorBidi" w:hAnsiTheme="minorBidi" w:cs="Cordia New" w:hint="cs"/>
          <w:color w:val="000000" w:themeColor="text1"/>
          <w:cs/>
        </w:rPr>
        <w:t>ำ</w:t>
      </w:r>
      <w:r w:rsidRPr="00F27A43">
        <w:rPr>
          <w:rFonts w:asciiTheme="minorBidi" w:hAnsiTheme="minorBidi" w:cs="Cordia New" w:hint="cs"/>
          <w:color w:val="000000" w:themeColor="text1"/>
          <w:cs/>
        </w:rPr>
        <w:t>นวนลูกค้าต่างชาติ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ยังมีแนวโน้มลดลงจากช่วงเดียวกันปีก่อน</w:t>
      </w:r>
      <w:r w:rsidR="008D78AE">
        <w:rPr>
          <w:rFonts w:asciiTheme="minorBidi" w:hAnsiTheme="minorBidi" w:cs="Cordia New"/>
          <w:color w:val="000000" w:themeColor="text1"/>
        </w:rPr>
        <w:t xml:space="preserve"> </w:t>
      </w:r>
      <w:r w:rsidRPr="00F27A43">
        <w:rPr>
          <w:rFonts w:asciiTheme="minorBidi" w:hAnsiTheme="minorBidi" w:cs="Cordia New"/>
          <w:color w:val="000000" w:themeColor="text1"/>
          <w:cs/>
        </w:rPr>
        <w:t>(</w:t>
      </w:r>
      <w:proofErr w:type="spellStart"/>
      <w:r w:rsidRPr="00F27A43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F27A43">
        <w:rPr>
          <w:rFonts w:asciiTheme="minorBidi" w:hAnsiTheme="minorBidi" w:cs="Cordia New"/>
          <w:color w:val="000000" w:themeColor="text1"/>
        </w:rPr>
        <w:t xml:space="preserve">) </w:t>
      </w:r>
      <w:r w:rsidRPr="00F27A43">
        <w:rPr>
          <w:rFonts w:asciiTheme="minorBidi" w:hAnsiTheme="minorBidi" w:cs="Cordia New" w:hint="cs"/>
          <w:color w:val="000000" w:themeColor="text1"/>
          <w:cs/>
        </w:rPr>
        <w:t>โดยเฉพาะกลุ่มลูกค้าต่างชาติระยะใกล้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(</w:t>
      </w:r>
      <w:r w:rsidRPr="00F27A43">
        <w:rPr>
          <w:rFonts w:asciiTheme="minorBidi" w:hAnsiTheme="minorBidi" w:cs="Cordia New"/>
          <w:color w:val="000000" w:themeColor="text1"/>
        </w:rPr>
        <w:t xml:space="preserve">short-haul) </w:t>
      </w:r>
      <w:r w:rsidRPr="00F27A43">
        <w:rPr>
          <w:rFonts w:asciiTheme="minorBidi" w:hAnsiTheme="minorBidi" w:cs="Cordia New" w:hint="cs"/>
          <w:color w:val="000000" w:themeColor="text1"/>
          <w:cs/>
        </w:rPr>
        <w:t>เป็นส</w:t>
      </w:r>
      <w:r w:rsidR="00C3632D">
        <w:rPr>
          <w:rFonts w:asciiTheme="minorBidi" w:hAnsiTheme="minorBidi" w:cs="Cordia New" w:hint="cs"/>
          <w:color w:val="000000" w:themeColor="text1"/>
          <w:cs/>
        </w:rPr>
        <w:t>ำ</w:t>
      </w:r>
      <w:r w:rsidRPr="00F27A43">
        <w:rPr>
          <w:rFonts w:asciiTheme="minorBidi" w:hAnsiTheme="minorBidi" w:cs="Cordia New" w:hint="cs"/>
          <w:color w:val="000000" w:themeColor="text1"/>
          <w:cs/>
        </w:rPr>
        <w:t>คัญ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อาทิ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ลูกค้าจีน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จากความกังวลด้านภาพลักษณ์ของไทย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ค่าใช้จ่ายในประเทศคู่แข่งทั้งญี่ปุ่นและเวียดนามที่น่าดึงดูด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ขณะที่กลุ่มลูกค้าระยะไกล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(</w:t>
      </w:r>
      <w:r w:rsidRPr="00F27A43">
        <w:rPr>
          <w:rFonts w:asciiTheme="minorBidi" w:hAnsiTheme="minorBidi" w:cs="Cordia New"/>
          <w:color w:val="000000" w:themeColor="text1"/>
        </w:rPr>
        <w:t xml:space="preserve">long-haul) </w:t>
      </w:r>
      <w:r w:rsidRPr="00F27A43">
        <w:rPr>
          <w:rFonts w:asciiTheme="minorBidi" w:hAnsiTheme="minorBidi" w:cs="Cordia New" w:hint="cs"/>
          <w:color w:val="000000" w:themeColor="text1"/>
          <w:cs/>
        </w:rPr>
        <w:t>เผชิญแรงกดดันเพิ่มเติมจากความไม่แน่นอนทางเศรษฐกิจในประเทศต้นทางของนักท่องเที่ยว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อย่างไรก็ดี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ใน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/>
          <w:color w:val="000000" w:themeColor="text1"/>
        </w:rPr>
        <w:t>Q4/68</w:t>
      </w:r>
      <w:r>
        <w:rPr>
          <w:rFonts w:asciiTheme="minorBidi" w:hAnsiTheme="minorBidi" w:cs="Cordia New"/>
          <w:color w:val="000000" w:themeColor="text1"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สัดส่วนโรงแรมที่คาดว่าจ</w:t>
      </w:r>
      <w:r w:rsidR="00C3632D">
        <w:rPr>
          <w:rFonts w:asciiTheme="minorBidi" w:hAnsiTheme="minorBidi" w:cs="Cordia New" w:hint="cs"/>
          <w:color w:val="000000" w:themeColor="text1"/>
          <w:cs/>
        </w:rPr>
        <w:t>ำ</w:t>
      </w:r>
      <w:r w:rsidRPr="00F27A43">
        <w:rPr>
          <w:rFonts w:asciiTheme="minorBidi" w:hAnsiTheme="minorBidi" w:cs="Cordia New" w:hint="cs"/>
          <w:color w:val="000000" w:themeColor="text1"/>
          <w:cs/>
        </w:rPr>
        <w:t>นวนลูกค้าต่างชาติจะลดลง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proofErr w:type="spellStart"/>
      <w:r w:rsidRPr="00F27A43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F27A43">
        <w:rPr>
          <w:rFonts w:asciiTheme="minorBidi" w:hAnsiTheme="minorBidi" w:cs="Cordia New"/>
          <w:color w:val="000000" w:themeColor="text1"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มีสัดส่วนน้อยลงเมื่อเทียบกับ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/>
          <w:color w:val="000000" w:themeColor="text1"/>
        </w:rPr>
        <w:t>Q3/68</w:t>
      </w:r>
      <w:r w:rsidR="003A26F6" w:rsidRPr="003A26F6">
        <w:rPr>
          <w:rFonts w:asciiTheme="minorBidi" w:hAnsiTheme="minorBidi" w:cs="Cordia New"/>
          <w:color w:val="000000" w:themeColor="text1"/>
          <w:cs/>
        </w:rPr>
        <w:t xml:space="preserve"> </w:t>
      </w:r>
    </w:p>
    <w:p w14:paraId="607CF7CC" w14:textId="77777777" w:rsidR="0089669A" w:rsidRDefault="0089669A" w:rsidP="0089669A">
      <w:pPr>
        <w:spacing w:after="0"/>
        <w:rPr>
          <w:rFonts w:asciiTheme="minorBidi" w:hAnsiTheme="minorBidi" w:cs="Cordia New"/>
          <w:color w:val="000000" w:themeColor="text1"/>
        </w:rPr>
      </w:pPr>
    </w:p>
    <w:p w14:paraId="4E7F75CE" w14:textId="00AE1B56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75BC2C0E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E508A3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750327" w:rsidRPr="00684381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3AFE2774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F27A43">
        <w:rPr>
          <w:rFonts w:asciiTheme="minorBidi" w:hAnsiTheme="minorBidi" w:cs="Cordia New"/>
          <w:b/>
          <w:bCs/>
          <w:color w:val="003399"/>
          <w:sz w:val="24"/>
          <w:szCs w:val="24"/>
        </w:rPr>
        <w:t>10-31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E508A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ตุลาคม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AC0DCBE" w14:textId="6D3EA5F3" w:rsidR="003A26F6" w:rsidRPr="003A26F6" w:rsidRDefault="0057799C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F27A43">
        <w:rPr>
          <w:rFonts w:asciiTheme="minorBidi" w:hAnsiTheme="minorBidi" w:cstheme="minorBidi"/>
          <w:b/>
          <w:bCs/>
          <w:color w:val="003399"/>
        </w:rPr>
        <w:t>126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31CA8B6" w14:textId="31C2A6A4" w:rsidR="003A26F6" w:rsidRPr="003A26F6" w:rsidRDefault="0057799C" w:rsidP="003A26F6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79BDC644" w14:textId="2C0ECDDC" w:rsidR="009D1401" w:rsidRPr="0089669A" w:rsidRDefault="00F27A43" w:rsidP="00F27A43">
      <w:pPr>
        <w:spacing w:after="0"/>
        <w:ind w:firstLine="720"/>
        <w:rPr>
          <w:rFonts w:asciiTheme="minorBidi" w:hAnsiTheme="minorBidi" w:cstheme="minorBidi"/>
          <w:color w:val="003399"/>
        </w:rPr>
      </w:pP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ต</w:t>
      </w:r>
      <w:r w:rsidRPr="00F27A43">
        <w:rPr>
          <w:rFonts w:asciiTheme="minorBidi" w:hAnsiTheme="minorBidi" w:cs="Cordia New"/>
          <w:color w:val="000000" w:themeColor="text1"/>
          <w:cs/>
        </w:rPr>
        <w:t>.</w:t>
      </w:r>
      <w:r w:rsidRPr="00F27A43">
        <w:rPr>
          <w:rFonts w:asciiTheme="minorBidi" w:hAnsiTheme="minorBidi" w:cs="Cordia New" w:hint="cs"/>
          <w:color w:val="000000" w:themeColor="text1"/>
          <w:cs/>
        </w:rPr>
        <w:t>ค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F27A43">
        <w:rPr>
          <w:rFonts w:asciiTheme="minorBidi" w:hAnsiTheme="minorBidi" w:cs="Cordia New"/>
          <w:color w:val="000000" w:themeColor="text1"/>
        </w:rPr>
        <w:t xml:space="preserve">68 </w:t>
      </w:r>
      <w:r w:rsidRPr="00F27A43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/>
          <w:color w:val="000000" w:themeColor="text1"/>
        </w:rPr>
        <w:t xml:space="preserve">63% </w:t>
      </w:r>
      <w:r w:rsidRPr="00F27A43">
        <w:rPr>
          <w:rFonts w:asciiTheme="minorBidi" w:hAnsiTheme="minorBidi" w:cs="Cordia New" w:hint="cs"/>
          <w:color w:val="000000" w:themeColor="text1"/>
          <w:cs/>
        </w:rPr>
        <w:t>เพิ่มขึ้นจากเดือนก่อนและช่วงเดียวกันปีก่อน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ขณะที่คาดการณ์อัตราการเข้าพักเดือน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 w:hint="cs"/>
          <w:color w:val="000000" w:themeColor="text1"/>
          <w:cs/>
        </w:rPr>
        <w:t>พ</w:t>
      </w:r>
      <w:r w:rsidRPr="00F27A43">
        <w:rPr>
          <w:rFonts w:asciiTheme="minorBidi" w:hAnsiTheme="minorBidi" w:cs="Cordia New"/>
          <w:color w:val="000000" w:themeColor="text1"/>
          <w:cs/>
        </w:rPr>
        <w:t>.</w:t>
      </w:r>
      <w:r w:rsidRPr="00F27A43">
        <w:rPr>
          <w:rFonts w:asciiTheme="minorBidi" w:hAnsiTheme="minorBidi" w:cs="Cordia New" w:hint="cs"/>
          <w:color w:val="000000" w:themeColor="text1"/>
          <w:cs/>
        </w:rPr>
        <w:t>ย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F27A43">
        <w:rPr>
          <w:rFonts w:asciiTheme="minorBidi" w:hAnsiTheme="minorBidi" w:cs="Cordia New"/>
          <w:color w:val="000000" w:themeColor="text1"/>
        </w:rPr>
        <w:t xml:space="preserve">68 </w:t>
      </w:r>
      <w:r w:rsidRPr="00F27A43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F27A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F27A43">
        <w:rPr>
          <w:rFonts w:asciiTheme="minorBidi" w:hAnsiTheme="minorBidi" w:cs="Cordia New"/>
          <w:color w:val="000000" w:themeColor="text1"/>
        </w:rPr>
        <w:t>67%</w:t>
      </w:r>
    </w:p>
    <w:p w14:paraId="739D04C2" w14:textId="77777777" w:rsidR="009D1401" w:rsidRDefault="009D1401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1826D34D" w14:textId="77777777" w:rsidR="00F27A43" w:rsidRDefault="00F27A43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1C61BD3E" w14:textId="77777777" w:rsidR="00F27A43" w:rsidRDefault="00F27A43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370044C2" w14:textId="3327ADDF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2C401B">
        <w:rPr>
          <w:rFonts w:asciiTheme="minorBidi" w:hAnsiTheme="minorBidi" w:cstheme="minorBidi" w:hint="cs"/>
          <w:color w:val="003399"/>
          <w:cs/>
        </w:rPr>
        <w:t>ก.ย.</w:t>
      </w:r>
      <w:r w:rsidR="00E508A3">
        <w:rPr>
          <w:rFonts w:asciiTheme="minorBidi" w:hAnsiTheme="minorBidi" w:cstheme="minorBidi" w:hint="cs"/>
          <w:color w:val="003399"/>
          <w:cs/>
        </w:rPr>
        <w:t>-ต.ค.</w:t>
      </w:r>
      <w:r w:rsidR="00B46DAD">
        <w:rPr>
          <w:rFonts w:asciiTheme="minorBidi" w:hAnsiTheme="minorBidi" w:cstheme="minorBidi" w:hint="cs"/>
          <w:color w:val="003399"/>
          <w:cs/>
        </w:rPr>
        <w:t xml:space="preserve"> 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E508A3" w:rsidRPr="00B7681C" w14:paraId="60E09834" w14:textId="77777777" w:rsidTr="007433B3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E508A3" w:rsidRPr="00B7681C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B1545CC" w14:textId="3737DF58" w:rsidR="00E508A3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82C6061" w14:textId="5DF1A886" w:rsidR="00E508A3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E508A3" w:rsidRPr="00B7681C" w14:paraId="566D17F9" w14:textId="77777777" w:rsidTr="007433B3">
        <w:tc>
          <w:tcPr>
            <w:tcW w:w="2884" w:type="dxa"/>
          </w:tcPr>
          <w:p w14:paraId="233BF037" w14:textId="77777777" w:rsidR="00E508A3" w:rsidRPr="00582285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5BDF8615" w14:textId="75800DC7" w:rsidR="00E508A3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36</w:t>
            </w:r>
          </w:p>
        </w:tc>
        <w:tc>
          <w:tcPr>
            <w:tcW w:w="1071" w:type="dxa"/>
          </w:tcPr>
          <w:p w14:paraId="358E23DB" w14:textId="5ECDD098" w:rsidR="00E508A3" w:rsidRDefault="0020263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51</w:t>
            </w:r>
          </w:p>
        </w:tc>
      </w:tr>
      <w:tr w:rsidR="00E508A3" w:rsidRPr="00477702" w14:paraId="43629DD4" w14:textId="77777777" w:rsidTr="007433B3">
        <w:tc>
          <w:tcPr>
            <w:tcW w:w="2884" w:type="dxa"/>
          </w:tcPr>
          <w:p w14:paraId="323D7C4E" w14:textId="77777777" w:rsidR="00E508A3" w:rsidRPr="00582285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72508519" w14:textId="4C9D9130" w:rsidR="00E508A3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5B9F9390" w14:textId="18C85015" w:rsidR="00E508A3" w:rsidRDefault="0020263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</w:tr>
      <w:tr w:rsidR="00E508A3" w:rsidRPr="00477702" w14:paraId="21B2A984" w14:textId="77777777" w:rsidTr="007433B3">
        <w:tc>
          <w:tcPr>
            <w:tcW w:w="2884" w:type="dxa"/>
          </w:tcPr>
          <w:p w14:paraId="394DA169" w14:textId="77777777" w:rsidR="00E508A3" w:rsidRPr="00582285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B1030EB" w14:textId="53D7CF0E" w:rsidR="00E508A3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55</w:t>
            </w:r>
          </w:p>
        </w:tc>
        <w:tc>
          <w:tcPr>
            <w:tcW w:w="1071" w:type="dxa"/>
          </w:tcPr>
          <w:p w14:paraId="7FD9A96A" w14:textId="3EDBFA43" w:rsidR="00E508A3" w:rsidRDefault="00C861B1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64</w:t>
            </w:r>
          </w:p>
        </w:tc>
      </w:tr>
      <w:tr w:rsidR="00E508A3" w:rsidRPr="00477702" w14:paraId="53F8475A" w14:textId="77777777" w:rsidTr="007433B3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E508A3" w:rsidRPr="00582285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230DB09" w14:textId="192F2627" w:rsidR="00E508A3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64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7C04F97" w14:textId="1E07B118" w:rsidR="00E508A3" w:rsidRDefault="00C861B1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64</w:t>
            </w:r>
          </w:p>
        </w:tc>
      </w:tr>
      <w:tr w:rsidR="00E508A3" w:rsidRPr="00477702" w14:paraId="0EE29B64" w14:textId="77777777" w:rsidTr="007433B3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E508A3" w:rsidRPr="00582285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D88334C" w14:textId="40D76662" w:rsidR="00E508A3" w:rsidRDefault="00E508A3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51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00CCE15" w14:textId="30CD2D7C" w:rsidR="00E508A3" w:rsidRDefault="00C861B1" w:rsidP="00E508A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67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2E5D69D7" w14:textId="77777777" w:rsidR="00A07757" w:rsidRDefault="00A07757" w:rsidP="002C401B">
      <w:pPr>
        <w:jc w:val="both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25870B50" w14:textId="38F51CC4" w:rsidR="002C401B" w:rsidRDefault="003870C5" w:rsidP="002C401B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61397371" w14:textId="46A920DE" w:rsidR="00C861B1" w:rsidRDefault="00C861B1" w:rsidP="00C3632D">
      <w:pPr>
        <w:jc w:val="both"/>
        <w:rPr>
          <w:rFonts w:asciiTheme="minorBidi" w:hAnsiTheme="minorBidi" w:cs="Cordia New"/>
        </w:rPr>
      </w:pPr>
      <w:r w:rsidRPr="00C861B1">
        <w:rPr>
          <w:rFonts w:asciiTheme="minorBidi" w:hAnsiTheme="minorBidi" w:cs="Cordia New"/>
          <w:cs/>
        </w:rPr>
        <w:t xml:space="preserve">เดือน </w:t>
      </w:r>
      <w:r w:rsidRPr="00C861B1">
        <w:rPr>
          <w:rFonts w:asciiTheme="minorBidi" w:hAnsiTheme="minorBidi" w:cs="Cordia New" w:hint="cs"/>
          <w:cs/>
        </w:rPr>
        <w:t>ต</w:t>
      </w:r>
      <w:r w:rsidRPr="00C861B1">
        <w:rPr>
          <w:rFonts w:asciiTheme="minorBidi" w:hAnsiTheme="minorBidi" w:cs="Cordia New"/>
          <w:cs/>
        </w:rPr>
        <w:t>.</w:t>
      </w:r>
      <w:r w:rsidRPr="00C861B1">
        <w:rPr>
          <w:rFonts w:asciiTheme="minorBidi" w:hAnsiTheme="minorBidi" w:cs="Cordia New" w:hint="cs"/>
          <w:cs/>
        </w:rPr>
        <w:t>ค</w:t>
      </w:r>
      <w:r w:rsidRPr="00C861B1">
        <w:rPr>
          <w:rFonts w:asciiTheme="minorBidi" w:hAnsiTheme="minorBidi" w:cs="Cordia New"/>
          <w:cs/>
        </w:rPr>
        <w:t xml:space="preserve">. </w:t>
      </w:r>
      <w:r w:rsidR="002E37CF">
        <w:rPr>
          <w:rFonts w:asciiTheme="minorBidi" w:hAnsiTheme="minorBidi" w:cs="Cordia New"/>
        </w:rPr>
        <w:t>68</w:t>
      </w:r>
      <w:r w:rsidRPr="00C861B1">
        <w:rPr>
          <w:rFonts w:asciiTheme="minorBidi" w:hAnsiTheme="minorBidi" w:cs="Cordia New"/>
          <w:cs/>
        </w:rPr>
        <w:t xml:space="preserve"> </w:t>
      </w:r>
      <w:r w:rsidRPr="00C861B1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</w:t>
      </w:r>
      <w:r w:rsidRPr="00C861B1">
        <w:rPr>
          <w:rFonts w:asciiTheme="minorBidi" w:hAnsiTheme="minorBidi" w:cs="Cordia New"/>
          <w:cs/>
        </w:rPr>
        <w:t xml:space="preserve"> </w:t>
      </w:r>
      <w:r w:rsidRPr="00C861B1">
        <w:rPr>
          <w:rFonts w:asciiTheme="minorBidi" w:hAnsiTheme="minorBidi" w:cs="Cordia New" w:hint="cs"/>
          <w:cs/>
        </w:rPr>
        <w:t>เพิ่มขึ้นเล็กน้อยจากเดือนก่อน</w:t>
      </w:r>
      <w:r w:rsidRPr="00C861B1">
        <w:rPr>
          <w:rFonts w:asciiTheme="minorBidi" w:hAnsiTheme="minorBidi" w:cs="Cordia New"/>
          <w:cs/>
        </w:rPr>
        <w:t xml:space="preserve"> </w:t>
      </w:r>
      <w:r w:rsidRPr="00C861B1">
        <w:rPr>
          <w:rFonts w:asciiTheme="minorBidi" w:hAnsiTheme="minorBidi" w:cs="Cordia New" w:hint="cs"/>
          <w:cs/>
        </w:rPr>
        <w:t>โดยเฉพาะในพื้นที่ภาคใต้และภาคตะวันออก</w:t>
      </w:r>
      <w:r w:rsidRPr="00C861B1">
        <w:rPr>
          <w:rFonts w:asciiTheme="minorBidi" w:hAnsiTheme="minorBidi" w:cs="Cordia New"/>
          <w:cs/>
        </w:rPr>
        <w:t xml:space="preserve"> </w:t>
      </w:r>
      <w:r w:rsidRPr="00C861B1">
        <w:rPr>
          <w:rFonts w:asciiTheme="minorBidi" w:hAnsiTheme="minorBidi" w:cs="Cordia New" w:hint="cs"/>
          <w:cs/>
        </w:rPr>
        <w:t>โดยโรงแรมที่ขาดแคลนแรงงาน</w:t>
      </w:r>
      <w:r w:rsidRPr="00C861B1">
        <w:rPr>
          <w:rFonts w:asciiTheme="minorBidi" w:hAnsiTheme="minorBidi" w:cs="Cordia New"/>
          <w:cs/>
        </w:rPr>
        <w:t xml:space="preserve"> </w:t>
      </w:r>
      <w:r w:rsidRPr="00C861B1">
        <w:rPr>
          <w:rFonts w:asciiTheme="minorBidi" w:hAnsiTheme="minorBidi" w:cs="Cordia New" w:hint="cs"/>
          <w:cs/>
        </w:rPr>
        <w:t>ส่วนใหญ่จะกระทบเพียงคุณภาพการให้บริการ</w:t>
      </w:r>
      <w:r w:rsidRPr="00C861B1">
        <w:rPr>
          <w:rFonts w:asciiTheme="minorBidi" w:hAnsiTheme="minorBidi" w:cs="Cordia New"/>
          <w:cs/>
        </w:rPr>
        <w:t xml:space="preserve"> </w:t>
      </w:r>
      <w:r w:rsidRPr="00C861B1">
        <w:rPr>
          <w:rFonts w:asciiTheme="minorBidi" w:hAnsiTheme="minorBidi" w:cs="Cordia New" w:hint="cs"/>
          <w:cs/>
        </w:rPr>
        <w:t>แต่ไม่</w:t>
      </w:r>
      <w:r w:rsidRPr="00C861B1">
        <w:rPr>
          <w:rFonts w:asciiTheme="minorBidi" w:hAnsiTheme="minorBidi" w:cs="Cordia New"/>
          <w:cs/>
        </w:rPr>
        <w:t xml:space="preserve"> </w:t>
      </w:r>
      <w:r w:rsidRPr="00C861B1">
        <w:rPr>
          <w:rFonts w:asciiTheme="minorBidi" w:hAnsiTheme="minorBidi" w:cs="Cordia New" w:hint="cs"/>
          <w:cs/>
        </w:rPr>
        <w:t>กระทบกับความสามารถในการรองรับลูกค้า</w:t>
      </w:r>
      <w:r w:rsidRPr="00C861B1">
        <w:rPr>
          <w:rFonts w:asciiTheme="minorBidi" w:hAnsiTheme="minorBidi" w:cs="Cordia New"/>
          <w:cs/>
        </w:rPr>
        <w:t xml:space="preserve"> </w:t>
      </w:r>
    </w:p>
    <w:p w14:paraId="4A7CDE53" w14:textId="7717A59D" w:rsidR="00DD37DB" w:rsidRDefault="00A64453" w:rsidP="00C861B1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16645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03C355BE" w14:textId="77777777" w:rsidR="00C3632D" w:rsidRDefault="00C20E15" w:rsidP="00C3632D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C3632D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C3632D">
        <w:rPr>
          <w:rFonts w:asciiTheme="minorBidi" w:hAnsiTheme="minorBidi" w:cs="Cordia New" w:hint="cs"/>
          <w:cs/>
        </w:rPr>
        <w:t>และรายได้</w:t>
      </w:r>
    </w:p>
    <w:p w14:paraId="725C9746" w14:textId="0712A876" w:rsidR="00C3632D" w:rsidRPr="00C3632D" w:rsidRDefault="00C3632D" w:rsidP="00C3632D">
      <w:pPr>
        <w:pStyle w:val="ListParagraph"/>
        <w:numPr>
          <w:ilvl w:val="0"/>
          <w:numId w:val="13"/>
        </w:numPr>
        <w:spacing w:line="240" w:lineRule="auto"/>
        <w:jc w:val="thaiDistribute"/>
        <w:rPr>
          <w:rFonts w:asciiTheme="minorBidi" w:hAnsiTheme="minorBidi" w:cs="Cordia New"/>
        </w:rPr>
      </w:pPr>
      <w:r w:rsidRPr="00C3632D">
        <w:rPr>
          <w:rFonts w:asciiTheme="minorBidi" w:hAnsiTheme="minorBidi" w:cs="Cordia New"/>
          <w:cs/>
        </w:rPr>
        <w:t xml:space="preserve">เพิ่มการประชาสัมพันธ์ </w:t>
      </w:r>
      <w:r w:rsidRPr="00C3632D">
        <w:rPr>
          <w:rFonts w:asciiTheme="minorBidi" w:hAnsiTheme="minorBidi" w:cs="Cordia New" w:hint="cs"/>
          <w:cs/>
        </w:rPr>
        <w:t>และส่งเสริมการท่องเที่ยว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ทั้งเมืองหลักและเมืองรอง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เพื่อดึงดูดลูกค้าไทยและ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ต่างชาติ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อาทิ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เพิ่มวันหยุดประจ</w:t>
      </w:r>
      <w:r>
        <w:rPr>
          <w:rFonts w:asciiTheme="minorBidi" w:hAnsiTheme="minorBidi" w:cs="Cordia New" w:hint="cs"/>
          <w:cs/>
        </w:rPr>
        <w:t>ำ</w:t>
      </w:r>
      <w:r w:rsidRPr="00C3632D">
        <w:rPr>
          <w:rFonts w:asciiTheme="minorBidi" w:hAnsiTheme="minorBidi" w:cs="Cordia New" w:hint="cs"/>
          <w:cs/>
        </w:rPr>
        <w:t>ปี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พัฒนาแหล่ง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ท่องเที่ยว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หรือ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มี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/>
        </w:rPr>
        <w:t xml:space="preserve">charter flight </w:t>
      </w:r>
      <w:r w:rsidRPr="00C3632D">
        <w:rPr>
          <w:rFonts w:asciiTheme="minorBidi" w:hAnsiTheme="minorBidi" w:cs="Cordia New" w:hint="cs"/>
          <w:cs/>
        </w:rPr>
        <w:t>ไปยังต่างจังหวัด</w:t>
      </w:r>
      <w:r w:rsidRPr="00C3632D">
        <w:rPr>
          <w:rFonts w:asciiTheme="minorBidi" w:hAnsiTheme="minorBidi" w:cs="Cordia New"/>
          <w:cs/>
        </w:rPr>
        <w:t xml:space="preserve"> </w:t>
      </w:r>
    </w:p>
    <w:p w14:paraId="300CDC39" w14:textId="77777777" w:rsidR="00C3632D" w:rsidRPr="00C3632D" w:rsidRDefault="00C3632D" w:rsidP="00C3632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3632D">
        <w:rPr>
          <w:rFonts w:asciiTheme="minorBidi" w:hAnsiTheme="minorBidi" w:cs="Cordia New" w:hint="cs"/>
          <w:cs/>
        </w:rPr>
        <w:t>ส่งเสริมการจัดประชุม</w:t>
      </w:r>
      <w:r w:rsidRPr="00C3632D">
        <w:rPr>
          <w:rFonts w:asciiTheme="minorBidi" w:hAnsiTheme="minorBidi" w:cs="Cordia New"/>
          <w:cs/>
        </w:rPr>
        <w:t>-</w:t>
      </w:r>
      <w:r w:rsidRPr="00C3632D">
        <w:rPr>
          <w:rFonts w:asciiTheme="minorBidi" w:hAnsiTheme="minorBidi" w:cs="Cordia New" w:hint="cs"/>
          <w:cs/>
        </w:rPr>
        <w:t>สัมมนาของรัฐและเอกชน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โดยเฉพาะในเมืองรอง</w:t>
      </w:r>
      <w:r w:rsidRPr="00C3632D">
        <w:rPr>
          <w:rFonts w:asciiTheme="minorBidi" w:hAnsiTheme="minorBidi" w:cs="Cordia New"/>
          <w:cs/>
        </w:rPr>
        <w:t>/</w:t>
      </w:r>
      <w:r w:rsidRPr="00C3632D">
        <w:rPr>
          <w:rFonts w:asciiTheme="minorBidi" w:hAnsiTheme="minorBidi" w:cs="Cordia New" w:hint="cs"/>
          <w:cs/>
        </w:rPr>
        <w:t>พื้นที่ห่างไกลเมือง</w:t>
      </w:r>
      <w:r w:rsidRPr="00C3632D">
        <w:rPr>
          <w:rFonts w:asciiTheme="minorBidi" w:hAnsiTheme="minorBidi" w:cs="Cordia New"/>
          <w:cs/>
        </w:rPr>
        <w:t xml:space="preserve"> </w:t>
      </w:r>
    </w:p>
    <w:p w14:paraId="611E5A7F" w14:textId="77777777" w:rsidR="00C3632D" w:rsidRDefault="00C3632D" w:rsidP="00C3632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3632D">
        <w:rPr>
          <w:rFonts w:asciiTheme="minorBidi" w:hAnsiTheme="minorBidi" w:cs="Cordia New" w:hint="cs"/>
          <w:cs/>
        </w:rPr>
        <w:t>ขยายระยะเวลาโครงการเที่ยวไทยคนละครึ่ง</w:t>
      </w:r>
      <w:r w:rsidRPr="00C3632D">
        <w:rPr>
          <w:rFonts w:asciiTheme="minorBidi" w:hAnsiTheme="minorBidi" w:cs="Cordia New"/>
          <w:cs/>
        </w:rPr>
        <w:t xml:space="preserve"> </w:t>
      </w:r>
    </w:p>
    <w:p w14:paraId="3DCEDB45" w14:textId="2944C4E7" w:rsidR="00C3632D" w:rsidRDefault="00C3632D" w:rsidP="00C3632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3632D">
        <w:rPr>
          <w:rFonts w:asciiTheme="minorBidi" w:hAnsiTheme="minorBidi" w:cs="Cordia New" w:hint="cs"/>
          <w:cs/>
        </w:rPr>
        <w:t>น</w:t>
      </w:r>
      <w:r>
        <w:rPr>
          <w:rFonts w:asciiTheme="minorBidi" w:hAnsiTheme="minorBidi" w:cs="Cordia New" w:hint="cs"/>
          <w:cs/>
        </w:rPr>
        <w:t>ำ</w:t>
      </w:r>
      <w:r w:rsidRPr="00C3632D">
        <w:rPr>
          <w:rFonts w:asciiTheme="minorBidi" w:hAnsiTheme="minorBidi" w:cs="Cordia New" w:hint="cs"/>
          <w:cs/>
        </w:rPr>
        <w:t>เสนอข้อมูลจ</w:t>
      </w:r>
      <w:r>
        <w:rPr>
          <w:rFonts w:asciiTheme="minorBidi" w:hAnsiTheme="minorBidi" w:cs="Cordia New" w:hint="cs"/>
          <w:cs/>
        </w:rPr>
        <w:t>ำ</w:t>
      </w:r>
      <w:r w:rsidRPr="00C3632D">
        <w:rPr>
          <w:rFonts w:asciiTheme="minorBidi" w:hAnsiTheme="minorBidi" w:cs="Cordia New" w:hint="cs"/>
          <w:cs/>
        </w:rPr>
        <w:t>นวนนักท่องเที่ยวที่จะเดินทางมาไทยล่วงหน้า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เพื่อให้ธุรกิจน</w:t>
      </w:r>
      <w:r>
        <w:rPr>
          <w:rFonts w:asciiTheme="minorBidi" w:hAnsiTheme="minorBidi" w:cs="Cordia New" w:hint="cs"/>
          <w:cs/>
        </w:rPr>
        <w:t>ำ</w:t>
      </w:r>
      <w:r w:rsidRPr="00C3632D">
        <w:rPr>
          <w:rFonts w:asciiTheme="minorBidi" w:hAnsiTheme="minorBidi" w:cs="Cordia New" w:hint="cs"/>
          <w:cs/>
        </w:rPr>
        <w:t>ไปวางแผนการตลาด</w:t>
      </w:r>
      <w:r w:rsidRPr="00C3632D">
        <w:rPr>
          <w:rFonts w:asciiTheme="minorBidi" w:hAnsiTheme="minorBidi" w:cs="Cordia New"/>
          <w:cs/>
        </w:rPr>
        <w:t xml:space="preserve"> </w:t>
      </w:r>
    </w:p>
    <w:p w14:paraId="6B2517C7" w14:textId="040FED38" w:rsidR="00C3632D" w:rsidRPr="00C3632D" w:rsidRDefault="00C3632D" w:rsidP="00C3632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3632D">
        <w:rPr>
          <w:rFonts w:asciiTheme="minorBidi" w:hAnsiTheme="minorBidi" w:cs="Cordia New" w:hint="cs"/>
          <w:cs/>
        </w:rPr>
        <w:t>แก้ไขภาพลักษณ์ที่ไม่ดีของไทยอย่างเป็นรูปธรรม</w:t>
      </w:r>
      <w:r w:rsidRPr="00C3632D">
        <w:rPr>
          <w:rFonts w:asciiTheme="minorBidi" w:hAnsiTheme="minorBidi" w:cs="Cordia New"/>
          <w:cs/>
        </w:rPr>
        <w:t xml:space="preserve"> </w:t>
      </w:r>
      <w:r w:rsidRPr="00C3632D">
        <w:rPr>
          <w:rFonts w:asciiTheme="minorBidi" w:hAnsiTheme="minorBidi" w:cs="Cordia New" w:hint="cs"/>
          <w:cs/>
        </w:rPr>
        <w:t>โดยเฉพา</w:t>
      </w:r>
      <w:r>
        <w:rPr>
          <w:rFonts w:asciiTheme="minorBidi" w:hAnsiTheme="minorBidi" w:cs="Cordia New" w:hint="cs"/>
          <w:cs/>
        </w:rPr>
        <w:t>ะด้านความปลอดภัย</w:t>
      </w:r>
      <w:r w:rsidRPr="00C3632D">
        <w:rPr>
          <w:rFonts w:ascii="DB Helvethaica X" w:hAnsi="DB Helvethaica X" w:cs="DB Helvethaica X" w:hint="cs"/>
          <w:color w:val="FFFFFF"/>
          <w:sz w:val="23"/>
          <w:szCs w:val="23"/>
          <w:cs/>
        </w:rPr>
        <w:t>ะด้านควาปลอดภัย</w:t>
      </w:r>
      <w:r w:rsidRPr="00C3632D">
        <w:rPr>
          <w:rFonts w:ascii="DB Helvethaica X" w:hAnsi="DB Helvethaica X" w:cs="DB Helvethaica X"/>
          <w:color w:val="FFFFFF"/>
          <w:sz w:val="23"/>
          <w:szCs w:val="23"/>
          <w:cs/>
        </w:rPr>
        <w:t xml:space="preserve"> </w:t>
      </w:r>
    </w:p>
    <w:p w14:paraId="60C85FDF" w14:textId="77777777" w:rsidR="009F3EBC" w:rsidRDefault="00DA122C" w:rsidP="009F3EBC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6032AF02" w14:textId="3DACD93A" w:rsidR="009F3EBC" w:rsidRPr="009F3EBC" w:rsidRDefault="009F3EBC" w:rsidP="009F3EBC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ลดต้นทุนพลังงาน</w:t>
      </w:r>
      <w:r w:rsidRPr="009F3EBC">
        <w:rPr>
          <w:rFonts w:asciiTheme="minorBidi" w:hAnsiTheme="minorBidi" w:cs="Cordia New"/>
          <w:cs/>
        </w:rPr>
        <w:t xml:space="preserve"> </w:t>
      </w:r>
    </w:p>
    <w:p w14:paraId="2DC11ADC" w14:textId="0806FDD9" w:rsidR="009F3EBC" w:rsidRPr="00C3632D" w:rsidRDefault="00BA1C1B" w:rsidP="009F3EBC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มาตรการลดหย่อนภาษี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ภาษีนิติบุคคล</w:t>
      </w:r>
      <w:r w:rsidR="00B46DAD">
        <w:rPr>
          <w:rFonts w:asciiTheme="minorBidi" w:hAnsiTheme="minorBidi" w:cs="Cordia New" w:hint="cs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ภาษีบุคคลธรรมดา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และภาษีโรงเรือ</w:t>
      </w:r>
      <w:r w:rsidR="009F3EBC">
        <w:rPr>
          <w:rFonts w:asciiTheme="minorBidi" w:hAnsiTheme="minorBidi" w:cs="Cordia New" w:hint="cs"/>
          <w:cs/>
        </w:rPr>
        <w:t>น</w:t>
      </w:r>
    </w:p>
    <w:p w14:paraId="46B46D33" w14:textId="77777777" w:rsidR="00BA1C1B" w:rsidRDefault="00BA1C1B" w:rsidP="00BA1C1B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0989B243" w14:textId="66C04067" w:rsidR="00C3632D" w:rsidRDefault="00BA1C1B" w:rsidP="00C3632D">
      <w:pPr>
        <w:pStyle w:val="ListParagraph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- </w:t>
      </w:r>
      <w:r w:rsidR="00FE51EE">
        <w:rPr>
          <w:rFonts w:asciiTheme="minorBidi" w:hAnsiTheme="minorBidi" w:cs="Cordia New"/>
        </w:rPr>
        <w:t xml:space="preserve">   </w:t>
      </w:r>
      <w:r w:rsidR="00DA122C" w:rsidRPr="00BA1C1B">
        <w:rPr>
          <w:rFonts w:asciiTheme="minorBidi" w:hAnsiTheme="minorBidi" w:cs="Cordia New" w:hint="cs"/>
          <w:cs/>
        </w:rPr>
        <w:t>มาตรการสินเชื่อดอกเบี้ยต่</w:t>
      </w:r>
      <w:r w:rsidR="001A6169">
        <w:rPr>
          <w:rFonts w:asciiTheme="minorBidi" w:hAnsiTheme="minorBidi" w:cs="Cordia New" w:hint="cs"/>
          <w:cs/>
        </w:rPr>
        <w:t>ำ</w:t>
      </w:r>
      <w:r w:rsidR="00DA122C" w:rsidRPr="00BA1C1B">
        <w:rPr>
          <w:rFonts w:asciiTheme="minorBidi" w:hAnsiTheme="minorBidi" w:cs="Cordia New"/>
          <w:cs/>
        </w:rPr>
        <w:t xml:space="preserve"> </w:t>
      </w:r>
      <w:r w:rsidR="009F3EBC">
        <w:rPr>
          <w:rFonts w:asciiTheme="minorBidi" w:hAnsiTheme="minorBidi" w:cs="Cordia New" w:hint="cs"/>
          <w:cs/>
        </w:rPr>
        <w:t>สำหรับ</w:t>
      </w:r>
      <w:r w:rsidR="00C3632D">
        <w:rPr>
          <w:rFonts w:asciiTheme="minorBidi" w:hAnsiTheme="minorBidi" w:cs="Cordia New" w:hint="cs"/>
          <w:cs/>
        </w:rPr>
        <w:t>ธุรกิจที่ได้รับผลกระทบจากความไม่สงบบริเวณชายแดนไทย-กัมพูชา</w:t>
      </w:r>
    </w:p>
    <w:p w14:paraId="05AD1767" w14:textId="402CA199" w:rsidR="00C3632D" w:rsidRPr="00C3632D" w:rsidRDefault="00C3632D" w:rsidP="00C3632D">
      <w:pPr>
        <w:pStyle w:val="ListParagraph"/>
        <w:rPr>
          <w:rFonts w:asciiTheme="minorBidi" w:hAnsiTheme="minorBidi" w:cs="Cordia New"/>
          <w:cs/>
        </w:rPr>
      </w:pPr>
      <w:r>
        <w:rPr>
          <w:rFonts w:asciiTheme="minorBidi" w:hAnsiTheme="minorBidi" w:cs="Cordia New" w:hint="cs"/>
          <w:cs/>
        </w:rPr>
        <w:t>-     ควบคุมความผันผวนของอัตราแลกเปลี่ยน</w:t>
      </w:r>
    </w:p>
    <w:p w14:paraId="33B2E51C" w14:textId="77777777" w:rsidR="00B46DAD" w:rsidRDefault="00B46DAD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B46DAD">
        <w:rPr>
          <w:rFonts w:asciiTheme="minorBidi" w:hAnsiTheme="minorBidi" w:cs="Cordia New" w:hint="cs"/>
          <w:cs/>
        </w:rPr>
        <w:lastRenderedPageBreak/>
        <w:t>มาตรการด้านแรงงาน</w:t>
      </w:r>
    </w:p>
    <w:p w14:paraId="15126865" w14:textId="7A9BB55C" w:rsidR="009F3EBC" w:rsidRPr="009F3EBC" w:rsidRDefault="00B46DAD" w:rsidP="00C3632D">
      <w:pPr>
        <w:pStyle w:val="ListParagraph"/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-    </w:t>
      </w:r>
      <w:r w:rsidR="00C3632D">
        <w:rPr>
          <w:rFonts w:asciiTheme="minorBidi" w:hAnsiTheme="minorBidi" w:cs="Cordia New" w:hint="cs"/>
          <w:cs/>
        </w:rPr>
        <w:t>อำนวยความสะดวกในการต่อใบอนุญาตของแรงงานต่างชาติ</w:t>
      </w:r>
    </w:p>
    <w:p w14:paraId="7E50E4F7" w14:textId="10273453" w:rsidR="00B46DAD" w:rsidRDefault="00B46DAD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 มาตรการอื่นๆ</w:t>
      </w:r>
    </w:p>
    <w:p w14:paraId="6D420F0E" w14:textId="13DE4E3D" w:rsidR="00DD1B3E" w:rsidRDefault="00DA122C" w:rsidP="00B46DAD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พัฒนาโครงสร้างพื้นฐาน</w:t>
      </w:r>
      <w:r w:rsidR="00C3632D">
        <w:rPr>
          <w:rFonts w:asciiTheme="minorBidi" w:hAnsiTheme="minorBidi" w:cs="Cordia New" w:hint="cs"/>
          <w:cs/>
        </w:rPr>
        <w:t>เพื่อความสะดวกในการเดินทางของนักท่องเที่ยว</w:t>
      </w:r>
    </w:p>
    <w:p w14:paraId="3B301766" w14:textId="5FFA703C" w:rsidR="00E543DF" w:rsidRPr="00E543DF" w:rsidRDefault="00C3632D" w:rsidP="00E543DF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อำนวยความสะดวกในการขอใบอนุญาตอื่นๆ</w:t>
      </w:r>
    </w:p>
    <w:p w14:paraId="22DF739C" w14:textId="77777777" w:rsidR="00E543DF" w:rsidRDefault="00E543DF" w:rsidP="00E543DF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17E1A91A" w14:textId="734FA80C" w:rsidR="00072A1D" w:rsidRDefault="00E543DF" w:rsidP="0087533A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644A52">
        <w:rPr>
          <w:rFonts w:asciiTheme="minorBidi" w:hAnsiTheme="minorBidi" w:cs="Cordia New" w:hint="cs"/>
          <w:cs/>
        </w:rPr>
        <w:t>ภาพรวมของการท่องเที่ยวไทย</w:t>
      </w:r>
      <w:r w:rsidRPr="00F55F6A">
        <w:rPr>
          <w:rFonts w:asciiTheme="minorBidi" w:hAnsiTheme="minorBidi" w:cs="Cordia New"/>
          <w:cs/>
        </w:rPr>
        <w:t>ช่วงไตรมาสสุดท้าย</w:t>
      </w:r>
      <w:r>
        <w:rPr>
          <w:rFonts w:asciiTheme="minorBidi" w:hAnsiTheme="minorBidi" w:cs="Cordia New" w:hint="cs"/>
          <w:cs/>
        </w:rPr>
        <w:t>ยังชะลอตัว ซึ่งทางภาครัฐและหน่วยงานที่เกี่ยวข้อง</w:t>
      </w:r>
      <w:r w:rsidRPr="00E543DF">
        <w:rPr>
          <w:rFonts w:asciiTheme="minorBidi" w:hAnsiTheme="minorBidi" w:cs="Cordia New"/>
          <w:cs/>
        </w:rPr>
        <w:t>ต้องเร่งปรับตัว</w:t>
      </w:r>
      <w:r w:rsidRPr="00E543DF">
        <w:rPr>
          <w:rFonts w:asciiTheme="minorBidi" w:hAnsiTheme="minorBidi" w:cs="Cordia New" w:hint="cs"/>
          <w:cs/>
        </w:rPr>
        <w:t>ให้สอดคล้องกับ</w:t>
      </w:r>
      <w:r w:rsidR="00C700FA" w:rsidRPr="00C700FA">
        <w:rPr>
          <w:rFonts w:asciiTheme="minorBidi" w:hAnsiTheme="minorBidi" w:cs="Cordia New"/>
          <w:cs/>
        </w:rPr>
        <w:t>โครงสร้างนักท่องเที่ยวที่เปลี่ยนไป</w:t>
      </w:r>
      <w:r w:rsidR="00C700FA">
        <w:rPr>
          <w:rFonts w:asciiTheme="minorBidi" w:hAnsiTheme="minorBidi" w:cs="Cordia New" w:hint="cs"/>
          <w:cs/>
        </w:rPr>
        <w:t xml:space="preserve"> </w:t>
      </w:r>
      <w:r w:rsidR="009C574B">
        <w:rPr>
          <w:rFonts w:asciiTheme="minorBidi" w:hAnsiTheme="minorBidi" w:cs="Cordia New" w:hint="cs"/>
          <w:cs/>
        </w:rPr>
        <w:t>รวมถึง</w:t>
      </w:r>
      <w:r w:rsidR="008D43EC" w:rsidRPr="008D43EC">
        <w:rPr>
          <w:rFonts w:asciiTheme="minorBidi" w:hAnsiTheme="minorBidi" w:cs="Cordia New"/>
          <w:cs/>
        </w:rPr>
        <w:t>ค่าเงินบาทมีแนวโน้มแข็งค่า</w:t>
      </w:r>
      <w:r w:rsidR="009C574B">
        <w:rPr>
          <w:rFonts w:asciiTheme="minorBidi" w:hAnsiTheme="minorBidi" w:cs="Cordia New" w:hint="cs"/>
          <w:cs/>
        </w:rPr>
        <w:t xml:space="preserve">  </w:t>
      </w:r>
      <w:r w:rsidR="00C700FA" w:rsidRPr="00C700FA">
        <w:rPr>
          <w:rFonts w:asciiTheme="minorBidi" w:hAnsiTheme="minorBidi" w:cs="Cordia New"/>
          <w:cs/>
        </w:rPr>
        <w:t>ส่งผลให้พฤติกรรมการใช้เงินคุ้มค่าคุ้มราคามากขึ้น</w:t>
      </w:r>
      <w:r w:rsidR="00C700FA">
        <w:rPr>
          <w:rFonts w:asciiTheme="minorBidi" w:hAnsiTheme="minorBidi" w:cs="Cordia New" w:hint="cs"/>
          <w:cs/>
        </w:rPr>
        <w:t xml:space="preserve"> </w:t>
      </w:r>
      <w:r w:rsidR="009C574B">
        <w:rPr>
          <w:rFonts w:asciiTheme="minorBidi" w:hAnsiTheme="minorBidi" w:cs="Cordia New" w:hint="cs"/>
          <w:cs/>
        </w:rPr>
        <w:t>และ</w:t>
      </w:r>
      <w:r w:rsidR="004A46ED" w:rsidRPr="004A46ED">
        <w:rPr>
          <w:rFonts w:asciiTheme="minorBidi" w:hAnsiTheme="minorBidi" w:cs="Cordia New"/>
          <w:cs/>
        </w:rPr>
        <w:t>สัดส่วนนักท่องเที่ยวกลุ่มเดินทางด้วยตัวเอง (</w:t>
      </w:r>
      <w:r w:rsidR="004A46ED" w:rsidRPr="004A46ED">
        <w:rPr>
          <w:rFonts w:asciiTheme="minorBidi" w:hAnsiTheme="minorBidi" w:cs="Cordia New"/>
        </w:rPr>
        <w:t xml:space="preserve">FIT) </w:t>
      </w:r>
      <w:r w:rsidR="004A46ED" w:rsidRPr="004A46ED">
        <w:rPr>
          <w:rFonts w:asciiTheme="minorBidi" w:hAnsiTheme="minorBidi" w:cs="Cordia New"/>
          <w:cs/>
        </w:rPr>
        <w:t>นักท่องเที่ยวกลุ่มแบ็กแพ็กเกอร์มีจำนวนเพิ่มมาก</w:t>
      </w:r>
      <w:r w:rsidR="00072A1D">
        <w:rPr>
          <w:rFonts w:asciiTheme="minorBidi" w:hAnsiTheme="minorBidi" w:cs="Cordia New" w:hint="cs"/>
          <w:cs/>
        </w:rPr>
        <w:t>ขึ้น</w:t>
      </w:r>
      <w:r w:rsidR="00C700FA">
        <w:rPr>
          <w:rFonts w:asciiTheme="minorBidi" w:hAnsiTheme="minorBidi" w:cs="Cordia New" w:hint="cs"/>
          <w:cs/>
        </w:rPr>
        <w:t xml:space="preserve"> </w:t>
      </w:r>
      <w:r w:rsidR="00072A1D">
        <w:rPr>
          <w:rFonts w:asciiTheme="minorBidi" w:hAnsiTheme="minorBidi" w:cs="Cordia New" w:hint="cs"/>
          <w:cs/>
        </w:rPr>
        <w:t xml:space="preserve"> </w:t>
      </w:r>
      <w:r w:rsidR="009C574B">
        <w:rPr>
          <w:rFonts w:asciiTheme="minorBidi" w:hAnsiTheme="minorBidi" w:cs="Cordia New" w:hint="cs"/>
          <w:cs/>
        </w:rPr>
        <w:t>ดังนั้น</w:t>
      </w:r>
      <w:r w:rsidR="0087533A" w:rsidRPr="0087533A">
        <w:rPr>
          <w:rFonts w:asciiTheme="minorBidi" w:hAnsiTheme="minorBidi" w:cs="Cordia New"/>
          <w:cs/>
        </w:rPr>
        <w:t>การเตรียมข้อมูลออนไลน์เป็นส่วนสำคัญของกระบวนการท่องเที่ยวในยุคดิจิทัล</w:t>
      </w:r>
      <w:r w:rsidR="00072A1D" w:rsidRPr="00072A1D">
        <w:rPr>
          <w:rFonts w:asciiTheme="minorBidi" w:hAnsiTheme="minorBidi" w:cs="Cordia New"/>
          <w:cs/>
        </w:rPr>
        <w:t>มีความสำคัญอย่างยิ่งต่อนักท่องเที่ยว</w:t>
      </w:r>
      <w:r w:rsidR="007D39E8">
        <w:rPr>
          <w:rFonts w:asciiTheme="minorBidi" w:hAnsiTheme="minorBidi" w:cs="Cordia New"/>
        </w:rPr>
        <w:t xml:space="preserve"> </w:t>
      </w:r>
      <w:r w:rsidR="00072A1D" w:rsidRPr="00072A1D">
        <w:rPr>
          <w:rFonts w:asciiTheme="minorBidi" w:hAnsiTheme="minorBidi" w:cs="Cordia New"/>
          <w:cs/>
        </w:rPr>
        <w:t>ช่วยให้นักท่องเที่ยวทราบถึงสถานที่ท่องเที่ยว กิจกรรม ค่าใช้จ่าย และวัฒนธรรมท้องถิ่น ซึ่งส่งผลต่อความพึงพอใจในการเดินทาง</w:t>
      </w:r>
      <w:r w:rsidR="00C700FA">
        <w:rPr>
          <w:rFonts w:asciiTheme="minorBidi" w:hAnsiTheme="minorBidi" w:cs="Cordia New" w:hint="cs"/>
          <w:cs/>
        </w:rPr>
        <w:t>อย่าง</w:t>
      </w:r>
      <w:r w:rsidR="00C700FA" w:rsidRPr="00C700FA">
        <w:rPr>
          <w:rFonts w:asciiTheme="minorBidi" w:hAnsiTheme="minorBidi" w:cs="Cordia New"/>
          <w:cs/>
        </w:rPr>
        <w:t>มีประสิทธิภาพ</w:t>
      </w:r>
      <w:r w:rsidR="0087533A" w:rsidRPr="0087533A">
        <w:rPr>
          <w:rFonts w:asciiTheme="minorBidi" w:hAnsiTheme="minorBidi" w:cs="Cordia New"/>
          <w:cs/>
        </w:rPr>
        <w:t>และความประทับใจ ซึ่งอาจนำไปสู่การกลับมาใช้บริการซ้ำและบอกต่อ</w:t>
      </w:r>
    </w:p>
    <w:p w14:paraId="75C90A78" w14:textId="77777777" w:rsidR="00E543DF" w:rsidRDefault="00E543DF" w:rsidP="00E543DF">
      <w:pPr>
        <w:spacing w:after="0" w:line="240" w:lineRule="auto"/>
        <w:rPr>
          <w:rFonts w:asciiTheme="minorBidi" w:hAnsiTheme="minorBidi" w:cs="Cordia New"/>
        </w:rPr>
      </w:pPr>
    </w:p>
    <w:p w14:paraId="3CA3A716" w14:textId="35ADE922" w:rsidR="00E543DF" w:rsidRDefault="00E543DF" w:rsidP="00E543DF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5A3596">
        <w:rPr>
          <w:rFonts w:asciiTheme="minorBidi" w:hAnsiTheme="minorBidi" w:cs="Cordia New" w:hint="cs"/>
          <w:cs/>
        </w:rPr>
        <w:t xml:space="preserve">สมาคมโรงแรมไทย หวังว่า  </w:t>
      </w:r>
      <w:r w:rsidRPr="005A3596">
        <w:rPr>
          <w:rFonts w:asciiTheme="minorBidi" w:hAnsiTheme="minorBidi" w:cs="Cordia New"/>
          <w:cs/>
        </w:rPr>
        <w:t>ช่วงฤดูกาลท่องเที่ยว (</w:t>
      </w:r>
      <w:r w:rsidRPr="005A3596">
        <w:rPr>
          <w:rFonts w:asciiTheme="minorBidi" w:hAnsiTheme="minorBidi" w:cs="Cordia New"/>
        </w:rPr>
        <w:t xml:space="preserve">High Season) </w:t>
      </w:r>
      <w:r w:rsidRPr="005A3596">
        <w:rPr>
          <w:rFonts w:asciiTheme="minorBidi" w:hAnsiTheme="minorBidi" w:cs="Cordia New"/>
          <w:cs/>
        </w:rPr>
        <w:t xml:space="preserve"> ควบคู่กั</w:t>
      </w:r>
      <w:r w:rsidRPr="005A3596">
        <w:rPr>
          <w:rFonts w:asciiTheme="minorBidi" w:hAnsiTheme="minorBidi" w:cs="Cordia New" w:hint="cs"/>
          <w:cs/>
        </w:rPr>
        <w:t>บ</w:t>
      </w:r>
      <w:r w:rsidRPr="005A3596">
        <w:rPr>
          <w:rFonts w:asciiTheme="minorBidi" w:hAnsiTheme="minorBidi" w:cs="Cordia New"/>
          <w:cs/>
        </w:rPr>
        <w:t xml:space="preserve">มาตรการกระตุ้นการท่องเที่ยวภายในประเทศ ประกอบด้วย </w:t>
      </w:r>
      <w:r w:rsidR="00243FDE">
        <w:rPr>
          <w:rFonts w:asciiTheme="minorBidi" w:hAnsiTheme="minorBidi" w:cs="Cordia New"/>
        </w:rPr>
        <w:t>5</w:t>
      </w:r>
      <w:r w:rsidRPr="005A3596">
        <w:rPr>
          <w:rFonts w:asciiTheme="minorBidi" w:hAnsiTheme="minorBidi" w:cs="Cordia New"/>
          <w:cs/>
        </w:rPr>
        <w:t xml:space="preserve"> มาตรการย่อย ได้แก่</w:t>
      </w:r>
      <w:r w:rsidRPr="005A3596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  </w:t>
      </w:r>
      <w:r w:rsidR="00243FDE">
        <w:rPr>
          <w:rFonts w:asciiTheme="minorBidi" w:hAnsiTheme="minorBidi" w:cs="Cordia New"/>
        </w:rPr>
        <w:t>1</w:t>
      </w:r>
      <w:r w:rsidRPr="005A3596">
        <w:rPr>
          <w:rFonts w:asciiTheme="minorBidi" w:hAnsiTheme="minorBidi" w:cs="Cordia New" w:hint="cs"/>
          <w:cs/>
        </w:rPr>
        <w:t>.</w:t>
      </w:r>
      <w:r w:rsidRPr="005A3596">
        <w:rPr>
          <w:rFonts w:asciiTheme="minorBidi" w:hAnsiTheme="minorBidi" w:cs="Cordia New"/>
          <w:cs/>
        </w:rPr>
        <w:t>มาตรการภาษีสำหรับบุคคลธรรมดาเพื่อสนับสนุนการท่องเที่ยว</w:t>
      </w:r>
      <w:r w:rsidRPr="005A3596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   </w:t>
      </w:r>
      <w:r w:rsidRPr="005A3596">
        <w:rPr>
          <w:rFonts w:asciiTheme="minorBidi" w:hAnsiTheme="minorBidi" w:cs="Cordia New" w:hint="cs"/>
          <w:cs/>
        </w:rPr>
        <w:t xml:space="preserve"> </w:t>
      </w:r>
      <w:r w:rsidR="00243FDE">
        <w:rPr>
          <w:rFonts w:asciiTheme="minorBidi" w:hAnsiTheme="minorBidi" w:cs="Cordia New"/>
        </w:rPr>
        <w:t>2</w:t>
      </w:r>
      <w:r w:rsidRPr="005A3596">
        <w:rPr>
          <w:rFonts w:asciiTheme="minorBidi" w:hAnsiTheme="minorBidi" w:cs="Cordia New" w:hint="cs"/>
          <w:cs/>
        </w:rPr>
        <w:t>.</w:t>
      </w:r>
      <w:r w:rsidRPr="005A3596">
        <w:rPr>
          <w:rFonts w:asciiTheme="minorBidi" w:hAnsiTheme="minorBidi" w:cs="Cordia New"/>
          <w:cs/>
        </w:rPr>
        <w:t>มาตรการภาษีสำหรับนิติบุคคล เพื่อสนับสนุนการจัดอบรมสัมมนาภายในประเทศ</w:t>
      </w:r>
      <w:r w:rsidRPr="005A3596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   </w:t>
      </w:r>
      <w:r w:rsidR="00243FDE">
        <w:rPr>
          <w:rFonts w:asciiTheme="minorBidi" w:hAnsiTheme="minorBidi" w:cs="Cordia New"/>
        </w:rPr>
        <w:t>3</w:t>
      </w:r>
      <w:r w:rsidRPr="005A3596">
        <w:rPr>
          <w:rFonts w:asciiTheme="minorBidi" w:hAnsiTheme="minorBidi" w:cs="Cordia New" w:hint="cs"/>
          <w:cs/>
        </w:rPr>
        <w:t>.</w:t>
      </w:r>
      <w:r w:rsidRPr="005A3596">
        <w:rPr>
          <w:rFonts w:asciiTheme="minorBidi" w:hAnsiTheme="minorBidi" w:cs="Cordia New"/>
          <w:cs/>
        </w:rPr>
        <w:t>มาตรการเร่งรัดการเบิกจ่ายค่าใช้จ่ายด้านการฝึกอบรม ประชุม สัมมนาของภาครัฐ ประจำปีงบประมาณ พ.ศ.</w:t>
      </w:r>
      <w:r w:rsidR="00243FDE">
        <w:rPr>
          <w:rFonts w:asciiTheme="minorBidi" w:hAnsiTheme="minorBidi" w:cs="Cordia New"/>
        </w:rPr>
        <w:t xml:space="preserve">2569 </w:t>
      </w:r>
      <w:r w:rsidRPr="005A3596">
        <w:rPr>
          <w:rFonts w:asciiTheme="minorBidi" w:hAnsiTheme="minorBidi" w:cs="Cordia New"/>
          <w:cs/>
        </w:rPr>
        <w:t xml:space="preserve"> (</w:t>
      </w:r>
      <w:r w:rsidRPr="005A3596">
        <w:rPr>
          <w:rFonts w:asciiTheme="minorBidi" w:hAnsiTheme="minorBidi" w:cs="Cordia New"/>
        </w:rPr>
        <w:t>Front Load)</w:t>
      </w:r>
      <w:r w:rsidRPr="005A3596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    </w:t>
      </w:r>
      <w:r w:rsidR="00243FDE">
        <w:rPr>
          <w:rFonts w:asciiTheme="minorBidi" w:hAnsiTheme="minorBidi" w:cs="Cordia New"/>
        </w:rPr>
        <w:t>4</w:t>
      </w:r>
      <w:r w:rsidRPr="005A3596">
        <w:rPr>
          <w:rFonts w:asciiTheme="minorBidi" w:hAnsiTheme="minorBidi" w:cs="Cordia New" w:hint="cs"/>
          <w:cs/>
        </w:rPr>
        <w:t xml:space="preserve">. </w:t>
      </w:r>
      <w:r w:rsidRPr="005A3596">
        <w:rPr>
          <w:rFonts w:asciiTheme="minorBidi" w:hAnsiTheme="minorBidi" w:cs="Cordia New"/>
          <w:cs/>
        </w:rPr>
        <w:t>มาตรการขยายระยะเวลาการปรับลดอัตราภาษีสำหรับกิจการบันเทิงหรือหย่อนใจ</w:t>
      </w:r>
      <w:r w:rsidRPr="005A3596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  </w:t>
      </w:r>
      <w:r w:rsidR="00243FDE">
        <w:rPr>
          <w:rFonts w:asciiTheme="minorBidi" w:hAnsiTheme="minorBidi" w:cs="Cordia New"/>
        </w:rPr>
        <w:t>5</w:t>
      </w:r>
      <w:r w:rsidRPr="005A3596">
        <w:rPr>
          <w:rFonts w:asciiTheme="minorBidi" w:hAnsiTheme="minorBidi" w:cs="Cordia New" w:hint="cs"/>
          <w:cs/>
        </w:rPr>
        <w:t>.</w:t>
      </w:r>
      <w:r w:rsidRPr="005A3596">
        <w:rPr>
          <w:rFonts w:asciiTheme="minorBidi" w:hAnsiTheme="minorBidi" w:cs="Cordia New"/>
          <w:cs/>
        </w:rPr>
        <w:t>มาตรการภาษีเพื่อสนับสนุนการปรับปรุงโรงแรมที่พัก</w:t>
      </w:r>
      <w:r w:rsidRPr="005A3596">
        <w:rPr>
          <w:rFonts w:asciiTheme="minorBidi" w:hAnsiTheme="minorBidi" w:cs="Cordia New"/>
        </w:rPr>
        <w:t xml:space="preserve"> </w:t>
      </w:r>
      <w:r w:rsidRPr="005A3596">
        <w:rPr>
          <w:rFonts w:asciiTheme="minorBidi" w:hAnsiTheme="minorBidi" w:cs="Cordia New" w:hint="cs"/>
          <w:cs/>
        </w:rPr>
        <w:t>รวมถึงมาตรการ เที่ยวดี มีคืน จะ</w:t>
      </w:r>
      <w:r w:rsidRPr="005A3596">
        <w:rPr>
          <w:rFonts w:asciiTheme="minorBidi" w:hAnsiTheme="minorBidi" w:cs="Cordia New"/>
          <w:cs/>
        </w:rPr>
        <w:t>ช่วยกระตุ้นเศรษฐกิจในภูมิภาคและกระจายรายได้สู่ชุมชนท้องถิ่น</w:t>
      </w:r>
      <w:r w:rsidRPr="005A3596">
        <w:rPr>
          <w:rFonts w:asciiTheme="minorBidi" w:hAnsiTheme="minorBidi" w:cs="Cordia New" w:hint="cs"/>
          <w:cs/>
        </w:rPr>
        <w:t xml:space="preserve"> </w:t>
      </w:r>
      <w:r w:rsidRPr="005A3596">
        <w:rPr>
          <w:rFonts w:asciiTheme="minorBidi" w:hAnsiTheme="minorBidi" w:cs="Cordia New"/>
          <w:cs/>
        </w:rPr>
        <w:t>ส่งเสริมการท่องเที่ยวในประเทศให้เติบโตอย่างต่อเนื่อง</w:t>
      </w:r>
    </w:p>
    <w:p w14:paraId="4361952D" w14:textId="77777777" w:rsidR="00E543DF" w:rsidRDefault="00E543DF" w:rsidP="0049324E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625CC514" w14:textId="263C6B30" w:rsidR="00A16E41" w:rsidRPr="00792C2D" w:rsidRDefault="00167AA5" w:rsidP="00CD2D35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7E4CE2D5" w14:textId="77777777" w:rsidR="00720468" w:rsidRPr="00644A52" w:rsidRDefault="00720468" w:rsidP="00792C2D">
      <w:pPr>
        <w:spacing w:after="0" w:line="240" w:lineRule="auto"/>
        <w:rPr>
          <w:rFonts w:asciiTheme="minorBidi" w:hAnsiTheme="minorBidi" w:cs="Cordia New"/>
        </w:rPr>
      </w:pPr>
    </w:p>
    <w:p w14:paraId="47D9942A" w14:textId="77777777" w:rsidR="00F55F6A" w:rsidRDefault="00F55F6A" w:rsidP="00951703">
      <w:pPr>
        <w:spacing w:after="0" w:line="240" w:lineRule="auto"/>
        <w:rPr>
          <w:rFonts w:asciiTheme="minorBidi" w:hAnsiTheme="minorBidi" w:cs="Cordia New"/>
        </w:rPr>
      </w:pPr>
    </w:p>
    <w:p w14:paraId="1132BF93" w14:textId="77777777" w:rsidR="004A46ED" w:rsidRDefault="004A46ED" w:rsidP="00951703">
      <w:pPr>
        <w:spacing w:after="0" w:line="240" w:lineRule="auto"/>
        <w:rPr>
          <w:rFonts w:asciiTheme="minorBidi" w:hAnsiTheme="minorBidi" w:cs="Cordia New"/>
        </w:rPr>
      </w:pPr>
    </w:p>
    <w:sectPr w:rsidR="004A46ED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F8B28" w14:textId="77777777" w:rsidR="00BA4F99" w:rsidRDefault="00BA4F99" w:rsidP="007B0DC3">
      <w:pPr>
        <w:spacing w:after="0" w:line="240" w:lineRule="auto"/>
      </w:pPr>
      <w:r>
        <w:separator/>
      </w:r>
    </w:p>
  </w:endnote>
  <w:endnote w:type="continuationSeparator" w:id="0">
    <w:p w14:paraId="17A5BF15" w14:textId="77777777" w:rsidR="00BA4F99" w:rsidRDefault="00BA4F99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 Helvethaica X">
    <w:altName w:val="Browallia New"/>
    <w:panose1 w:val="00000000000000000000"/>
    <w:charset w:val="DE"/>
    <w:family w:val="swiss"/>
    <w:notTrueType/>
    <w:pitch w:val="default"/>
    <w:sig w:usb0="0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C8FA9" w14:textId="77777777" w:rsidR="00BA4F99" w:rsidRDefault="00BA4F99" w:rsidP="007B0DC3">
      <w:pPr>
        <w:spacing w:after="0" w:line="240" w:lineRule="auto"/>
      </w:pPr>
      <w:r>
        <w:separator/>
      </w:r>
    </w:p>
  </w:footnote>
  <w:footnote w:type="continuationSeparator" w:id="0">
    <w:p w14:paraId="3A16D844" w14:textId="77777777" w:rsidR="00BA4F99" w:rsidRDefault="00BA4F99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6"/>
  </w:num>
  <w:num w:numId="2" w16cid:durableId="819075592">
    <w:abstractNumId w:val="10"/>
  </w:num>
  <w:num w:numId="3" w16cid:durableId="165438013">
    <w:abstractNumId w:val="9"/>
  </w:num>
  <w:num w:numId="4" w16cid:durableId="1184438591">
    <w:abstractNumId w:val="7"/>
  </w:num>
  <w:num w:numId="5" w16cid:durableId="8994916">
    <w:abstractNumId w:val="2"/>
  </w:num>
  <w:num w:numId="6" w16cid:durableId="757674313">
    <w:abstractNumId w:val="11"/>
  </w:num>
  <w:num w:numId="7" w16cid:durableId="296572077">
    <w:abstractNumId w:val="1"/>
  </w:num>
  <w:num w:numId="8" w16cid:durableId="1207064929">
    <w:abstractNumId w:val="5"/>
  </w:num>
  <w:num w:numId="9" w16cid:durableId="180750734">
    <w:abstractNumId w:val="4"/>
  </w:num>
  <w:num w:numId="10" w16cid:durableId="506596091">
    <w:abstractNumId w:val="3"/>
  </w:num>
  <w:num w:numId="11" w16cid:durableId="2123961354">
    <w:abstractNumId w:val="12"/>
  </w:num>
  <w:num w:numId="12" w16cid:durableId="1480265078">
    <w:abstractNumId w:val="0"/>
  </w:num>
  <w:num w:numId="13" w16cid:durableId="769358027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1729"/>
    <w:rsid w:val="00011E74"/>
    <w:rsid w:val="0001397D"/>
    <w:rsid w:val="00013BC5"/>
    <w:rsid w:val="00015977"/>
    <w:rsid w:val="00015E35"/>
    <w:rsid w:val="00016620"/>
    <w:rsid w:val="00016C2B"/>
    <w:rsid w:val="00017DA9"/>
    <w:rsid w:val="00017EBB"/>
    <w:rsid w:val="00020BD6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1E0"/>
    <w:rsid w:val="000407CB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70205"/>
    <w:rsid w:val="00070381"/>
    <w:rsid w:val="000717BB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725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ED9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AB4"/>
    <w:rsid w:val="00137338"/>
    <w:rsid w:val="001405D0"/>
    <w:rsid w:val="0014165B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D84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4BCD"/>
    <w:rsid w:val="0028504B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01B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571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21"/>
    <w:rsid w:val="003511F5"/>
    <w:rsid w:val="0035223E"/>
    <w:rsid w:val="0035247D"/>
    <w:rsid w:val="003525B6"/>
    <w:rsid w:val="0035297A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AE5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6E8"/>
    <w:rsid w:val="00395B31"/>
    <w:rsid w:val="00396020"/>
    <w:rsid w:val="00396E26"/>
    <w:rsid w:val="00396F4E"/>
    <w:rsid w:val="003A0A21"/>
    <w:rsid w:val="003A198A"/>
    <w:rsid w:val="003A1D10"/>
    <w:rsid w:val="003A26F6"/>
    <w:rsid w:val="003A287D"/>
    <w:rsid w:val="003A31B4"/>
    <w:rsid w:val="003A3957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831"/>
    <w:rsid w:val="003B3B2A"/>
    <w:rsid w:val="003B3FB8"/>
    <w:rsid w:val="003B4353"/>
    <w:rsid w:val="003B4C0F"/>
    <w:rsid w:val="003B4DBC"/>
    <w:rsid w:val="003B55B3"/>
    <w:rsid w:val="003B6F1F"/>
    <w:rsid w:val="003B751C"/>
    <w:rsid w:val="003B7ADE"/>
    <w:rsid w:val="003B7F18"/>
    <w:rsid w:val="003C055D"/>
    <w:rsid w:val="003C204B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1110"/>
    <w:rsid w:val="003E2D5D"/>
    <w:rsid w:val="003E3086"/>
    <w:rsid w:val="003E3898"/>
    <w:rsid w:val="003E3D6F"/>
    <w:rsid w:val="003E477B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3246"/>
    <w:rsid w:val="00413E36"/>
    <w:rsid w:val="00415C17"/>
    <w:rsid w:val="004164CF"/>
    <w:rsid w:val="00416962"/>
    <w:rsid w:val="00416A6E"/>
    <w:rsid w:val="00416B59"/>
    <w:rsid w:val="00417144"/>
    <w:rsid w:val="004175D9"/>
    <w:rsid w:val="00417686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7643"/>
    <w:rsid w:val="00467845"/>
    <w:rsid w:val="004702BF"/>
    <w:rsid w:val="00471608"/>
    <w:rsid w:val="0047191D"/>
    <w:rsid w:val="00472961"/>
    <w:rsid w:val="004729A7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E16"/>
    <w:rsid w:val="00492775"/>
    <w:rsid w:val="00492D30"/>
    <w:rsid w:val="00492D46"/>
    <w:rsid w:val="00492EBD"/>
    <w:rsid w:val="0049324E"/>
    <w:rsid w:val="004943A5"/>
    <w:rsid w:val="0049471B"/>
    <w:rsid w:val="004954D8"/>
    <w:rsid w:val="00495EF2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4BE8"/>
    <w:rsid w:val="004E6FBA"/>
    <w:rsid w:val="004E75C2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E22"/>
    <w:rsid w:val="00524EEA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75CF"/>
    <w:rsid w:val="005614C2"/>
    <w:rsid w:val="005618C0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465"/>
    <w:rsid w:val="005706C1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7004"/>
    <w:rsid w:val="0057707A"/>
    <w:rsid w:val="0057769E"/>
    <w:rsid w:val="0057799C"/>
    <w:rsid w:val="00577FD3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D0077"/>
    <w:rsid w:val="005D07ED"/>
    <w:rsid w:val="005D08EC"/>
    <w:rsid w:val="005D181C"/>
    <w:rsid w:val="005D2066"/>
    <w:rsid w:val="005D20C3"/>
    <w:rsid w:val="005D2B9F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7B36"/>
    <w:rsid w:val="005F03E9"/>
    <w:rsid w:val="005F13C8"/>
    <w:rsid w:val="005F1FFA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A90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C6"/>
    <w:rsid w:val="00643708"/>
    <w:rsid w:val="00644222"/>
    <w:rsid w:val="00644270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213A"/>
    <w:rsid w:val="0067227B"/>
    <w:rsid w:val="006739EB"/>
    <w:rsid w:val="00673A44"/>
    <w:rsid w:val="00674418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381"/>
    <w:rsid w:val="006849EC"/>
    <w:rsid w:val="00685113"/>
    <w:rsid w:val="00686357"/>
    <w:rsid w:val="006865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182"/>
    <w:rsid w:val="006B7E38"/>
    <w:rsid w:val="006C08B0"/>
    <w:rsid w:val="006C0B87"/>
    <w:rsid w:val="006C11BB"/>
    <w:rsid w:val="006C2AC0"/>
    <w:rsid w:val="006C5E90"/>
    <w:rsid w:val="006C60B8"/>
    <w:rsid w:val="006C6E0E"/>
    <w:rsid w:val="006C70AE"/>
    <w:rsid w:val="006C76A8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4C0"/>
    <w:rsid w:val="0070658E"/>
    <w:rsid w:val="00706BAB"/>
    <w:rsid w:val="0070775D"/>
    <w:rsid w:val="00710F5F"/>
    <w:rsid w:val="0071119D"/>
    <w:rsid w:val="00711992"/>
    <w:rsid w:val="007122EB"/>
    <w:rsid w:val="0071237E"/>
    <w:rsid w:val="00715780"/>
    <w:rsid w:val="007157DB"/>
    <w:rsid w:val="0071591C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AB7"/>
    <w:rsid w:val="00731D8F"/>
    <w:rsid w:val="00731F56"/>
    <w:rsid w:val="00731F69"/>
    <w:rsid w:val="00732864"/>
    <w:rsid w:val="0073382D"/>
    <w:rsid w:val="00733F92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433C"/>
    <w:rsid w:val="00754525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30EF"/>
    <w:rsid w:val="00893BAD"/>
    <w:rsid w:val="00893C48"/>
    <w:rsid w:val="008952A4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86"/>
    <w:rsid w:val="008A64A0"/>
    <w:rsid w:val="008A65DD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3EC"/>
    <w:rsid w:val="008D46E0"/>
    <w:rsid w:val="008D5411"/>
    <w:rsid w:val="008D5975"/>
    <w:rsid w:val="008D603A"/>
    <w:rsid w:val="008D6D1F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F0"/>
    <w:rsid w:val="00944344"/>
    <w:rsid w:val="00945C07"/>
    <w:rsid w:val="00945F22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942"/>
    <w:rsid w:val="00961C55"/>
    <w:rsid w:val="00962523"/>
    <w:rsid w:val="00963A5A"/>
    <w:rsid w:val="00964203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21F7"/>
    <w:rsid w:val="009F22FF"/>
    <w:rsid w:val="009F27DB"/>
    <w:rsid w:val="009F30EC"/>
    <w:rsid w:val="009F3EB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FF6"/>
    <w:rsid w:val="00A0106D"/>
    <w:rsid w:val="00A01E5A"/>
    <w:rsid w:val="00A0374D"/>
    <w:rsid w:val="00A03A7B"/>
    <w:rsid w:val="00A03F11"/>
    <w:rsid w:val="00A04665"/>
    <w:rsid w:val="00A051FD"/>
    <w:rsid w:val="00A0585A"/>
    <w:rsid w:val="00A07730"/>
    <w:rsid w:val="00A07757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ACD"/>
    <w:rsid w:val="00A24C1E"/>
    <w:rsid w:val="00A259CC"/>
    <w:rsid w:val="00A25AF6"/>
    <w:rsid w:val="00A25EE5"/>
    <w:rsid w:val="00A2626D"/>
    <w:rsid w:val="00A274A2"/>
    <w:rsid w:val="00A300F8"/>
    <w:rsid w:val="00A3022C"/>
    <w:rsid w:val="00A305F2"/>
    <w:rsid w:val="00A30A84"/>
    <w:rsid w:val="00A3391A"/>
    <w:rsid w:val="00A34B5D"/>
    <w:rsid w:val="00A34C22"/>
    <w:rsid w:val="00A34D31"/>
    <w:rsid w:val="00A34E16"/>
    <w:rsid w:val="00A35E4F"/>
    <w:rsid w:val="00A3704F"/>
    <w:rsid w:val="00A37D8C"/>
    <w:rsid w:val="00A4067C"/>
    <w:rsid w:val="00A40EEB"/>
    <w:rsid w:val="00A417BA"/>
    <w:rsid w:val="00A41C12"/>
    <w:rsid w:val="00A42785"/>
    <w:rsid w:val="00A432A5"/>
    <w:rsid w:val="00A43409"/>
    <w:rsid w:val="00A436D8"/>
    <w:rsid w:val="00A43712"/>
    <w:rsid w:val="00A43905"/>
    <w:rsid w:val="00A443E8"/>
    <w:rsid w:val="00A458AD"/>
    <w:rsid w:val="00A45DB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278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1C1B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10EC"/>
    <w:rsid w:val="00BE262F"/>
    <w:rsid w:val="00BE303E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0FA"/>
    <w:rsid w:val="00C704F3"/>
    <w:rsid w:val="00C70B4C"/>
    <w:rsid w:val="00C719B3"/>
    <w:rsid w:val="00C741AD"/>
    <w:rsid w:val="00C7441C"/>
    <w:rsid w:val="00C75636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1B1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D14"/>
    <w:rsid w:val="00D560F4"/>
    <w:rsid w:val="00D566F5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4DC9"/>
    <w:rsid w:val="00D76753"/>
    <w:rsid w:val="00D767E0"/>
    <w:rsid w:val="00D7721A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4F7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37D60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08A3"/>
    <w:rsid w:val="00E51DEB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729"/>
    <w:rsid w:val="00E917A2"/>
    <w:rsid w:val="00E918DC"/>
    <w:rsid w:val="00E91962"/>
    <w:rsid w:val="00E92360"/>
    <w:rsid w:val="00E939C3"/>
    <w:rsid w:val="00E9451F"/>
    <w:rsid w:val="00E946C4"/>
    <w:rsid w:val="00E956EB"/>
    <w:rsid w:val="00E95719"/>
    <w:rsid w:val="00E95C19"/>
    <w:rsid w:val="00E95F17"/>
    <w:rsid w:val="00E968A2"/>
    <w:rsid w:val="00E9766C"/>
    <w:rsid w:val="00EA1118"/>
    <w:rsid w:val="00EA15C1"/>
    <w:rsid w:val="00EA197D"/>
    <w:rsid w:val="00EA2BF6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92F"/>
    <w:rsid w:val="00EE3C5E"/>
    <w:rsid w:val="00EE3E8A"/>
    <w:rsid w:val="00EE4406"/>
    <w:rsid w:val="00EE4480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353C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C6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72BD"/>
    <w:rsid w:val="00F774E0"/>
    <w:rsid w:val="00F7787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37D9"/>
    <w:rsid w:val="00FC38DF"/>
    <w:rsid w:val="00FC3A84"/>
    <w:rsid w:val="00FC3E00"/>
    <w:rsid w:val="00FC4A61"/>
    <w:rsid w:val="00FC5113"/>
    <w:rsid w:val="00FC5386"/>
    <w:rsid w:val="00FC676B"/>
    <w:rsid w:val="00FC67BC"/>
    <w:rsid w:val="00FC695D"/>
    <w:rsid w:val="00FD351F"/>
    <w:rsid w:val="00FD3B91"/>
    <w:rsid w:val="00FD4459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51EE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13</cp:revision>
  <cp:lastPrinted>2024-07-04T07:55:00Z</cp:lastPrinted>
  <dcterms:created xsi:type="dcterms:W3CDTF">2025-11-07T04:37:00Z</dcterms:created>
  <dcterms:modified xsi:type="dcterms:W3CDTF">2025-11-10T03:00:00Z</dcterms:modified>
</cp:coreProperties>
</file>