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05146F14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0B11752D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101106">
        <w:rPr>
          <w:rFonts w:asciiTheme="minorBidi" w:hAnsiTheme="minorBidi" w:cstheme="minorBidi" w:hint="cs"/>
          <w:b/>
          <w:bCs/>
          <w:color w:val="003399"/>
          <w:cs/>
        </w:rPr>
        <w:t>13</w:t>
      </w:r>
      <w:r w:rsidR="007A12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7A12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1E43C285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กรกฎาคม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55DD4678" w14:textId="77777777" w:rsidR="004B45B2" w:rsidRPr="004B45B2" w:rsidRDefault="004B45B2" w:rsidP="004B45B2">
      <w:pPr>
        <w:spacing w:after="0"/>
        <w:rPr>
          <w:rFonts w:asciiTheme="minorBidi" w:hAnsiTheme="minorBidi" w:cstheme="minorBidi"/>
          <w:b/>
          <w:bCs/>
          <w:color w:val="003399"/>
        </w:rPr>
      </w:pPr>
    </w:p>
    <w:p w14:paraId="20E6BA22" w14:textId="409D9938" w:rsidR="003B0917" w:rsidRDefault="004B45B2" w:rsidP="004B45B2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>ธุรกิจโรงแรมมีแนวโน้มดีขึ้น สะท้อนจากอัตราการเข้าพักเดือน ก.ค. 67 เพิ่มขึ้นจากเดือนก่อน จากการจัดกิจกรรมส่งเสริมการท่องเที่ยวของเมืองหลักบางพื้นที่ โดยเฉพาะในช่วงวันหยุด ส่งผลให้โรงแรมระดับ 4 ดาวชึ้นไปสามารถเพิ่มราคาห้องพักได้ โดยส่วนใหญ่ปรับเพิ่มไม่เกิน 10</w:t>
      </w:r>
      <w:r>
        <w:rPr>
          <w:rFonts w:asciiTheme="minorBidi" w:hAnsiTheme="minorBidi" w:cs="Cordia New"/>
          <w:color w:val="000000" w:themeColor="text1"/>
        </w:rPr>
        <w:t xml:space="preserve">% </w:t>
      </w:r>
      <w:r>
        <w:rPr>
          <w:rFonts w:asciiTheme="minorBidi" w:hAnsiTheme="minorBidi" w:cs="Cordia New" w:hint="cs"/>
          <w:color w:val="000000" w:themeColor="text1"/>
          <w:cs/>
        </w:rPr>
        <w:t>ขณะที่โรงแรมระดับไม่เกิน 3 ดาวยังมีราคาห้องพักใกล้เคียงเดิม สำหรับผลจากมาตราการกระตุ้นท่องเที่ยวเมืองรอง ธุรกิจส่วนใหญ่ประเมินว่าผลดีต่อรายได้ยังจำกัด และบางส่วนมองว่าทำให้รายได้เพิ่มไม่เกิน 10</w:t>
      </w:r>
      <w:r>
        <w:rPr>
          <w:rFonts w:asciiTheme="minorBidi" w:hAnsiTheme="minorBidi" w:cs="Cordia New"/>
          <w:color w:val="000000" w:themeColor="text1"/>
        </w:rPr>
        <w:t>%</w:t>
      </w:r>
      <w:r>
        <w:rPr>
          <w:rFonts w:asciiTheme="minorBidi" w:hAnsiTheme="minorBidi" w:cs="Cordia New" w:hint="cs"/>
          <w:color w:val="000000" w:themeColor="text1"/>
          <w:cs/>
        </w:rPr>
        <w:t xml:space="preserve"> ด้านลูกค้ากลุ่มประชุมและสัมมนา </w:t>
      </w:r>
      <w:r>
        <w:rPr>
          <w:rFonts w:asciiTheme="minorBidi" w:hAnsiTheme="minorBidi" w:cs="Cordia New"/>
          <w:color w:val="000000" w:themeColor="text1"/>
        </w:rPr>
        <w:t xml:space="preserve">(MICE) </w:t>
      </w:r>
      <w:r>
        <w:rPr>
          <w:rFonts w:asciiTheme="minorBidi" w:hAnsiTheme="minorBidi" w:cs="Cordia New" w:hint="cs"/>
          <w:color w:val="000000" w:themeColor="text1"/>
          <w:cs/>
        </w:rPr>
        <w:t>ซึ่งมีสัดส่วนรายได้น้อยกว่า 20</w:t>
      </w:r>
      <w:r>
        <w:rPr>
          <w:rFonts w:asciiTheme="minorBidi" w:hAnsiTheme="minorBidi" w:cs="Cordia New"/>
          <w:color w:val="000000" w:themeColor="text1"/>
        </w:rPr>
        <w:t>%</w:t>
      </w:r>
      <w:r>
        <w:rPr>
          <w:rFonts w:asciiTheme="minorBidi" w:hAnsiTheme="minorBidi" w:cs="Cordia New" w:hint="cs"/>
          <w:color w:val="000000" w:themeColor="text1"/>
          <w:cs/>
        </w:rPr>
        <w:t xml:space="preserve"> ของรายได้ทั้งหมด ธุรกิจส่วนใหญ่ประเมินว่ารายได้จากกลุ่มดังกล่าวใน </w:t>
      </w:r>
      <w:r>
        <w:rPr>
          <w:rFonts w:asciiTheme="minorBidi" w:hAnsiTheme="minorBidi" w:cs="Cordia New"/>
          <w:color w:val="000000" w:themeColor="text1"/>
        </w:rPr>
        <w:t xml:space="preserve">H2/67 </w:t>
      </w:r>
      <w:r>
        <w:rPr>
          <w:rFonts w:asciiTheme="minorBidi" w:hAnsiTheme="minorBidi" w:cs="Cordia New" w:hint="cs"/>
          <w:color w:val="000000" w:themeColor="text1"/>
          <w:cs/>
        </w:rPr>
        <w:t>จะใกล้เคียงกับช่วงเดียวกันปีก่อน</w:t>
      </w:r>
    </w:p>
    <w:p w14:paraId="5691B9A8" w14:textId="77777777" w:rsidR="004B45B2" w:rsidRDefault="004B45B2" w:rsidP="004B45B2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6CCEDB30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783674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783674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83674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517F1A0" w14:textId="0E7D4DEC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12A4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4860F3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4860F3" w:rsidRPr="004860F3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9-27 </w:t>
      </w:r>
      <w:r w:rsidR="004860F3" w:rsidRPr="004860F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กรกฎาคม </w:t>
      </w:r>
      <w:r w:rsidR="004860F3" w:rsidRPr="004860F3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582285" w:rsidRPr="00D12A41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D12A4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73EC896F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4860F3">
        <w:rPr>
          <w:rFonts w:asciiTheme="minorBidi" w:hAnsiTheme="minorBidi" w:cstheme="minorBidi"/>
          <w:b/>
          <w:bCs/>
          <w:color w:val="003399"/>
        </w:rPr>
        <w:t xml:space="preserve">102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39C0FE6F" w14:textId="77777777" w:rsidR="004860F3" w:rsidRPr="004860F3" w:rsidRDefault="004860F3" w:rsidP="004860F3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4860F3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4860F3">
        <w:rPr>
          <w:rFonts w:asciiTheme="minorBidi" w:hAnsiTheme="minorBidi" w:cs="Cordia New" w:hint="cs"/>
          <w:color w:val="000000" w:themeColor="text1"/>
          <w:cs/>
        </w:rPr>
        <w:t xml:space="preserve">ก.ค. อยู่ที่ </w:t>
      </w:r>
      <w:r w:rsidRPr="004860F3">
        <w:rPr>
          <w:rFonts w:asciiTheme="minorBidi" w:hAnsiTheme="minorBidi" w:cs="Cordia New"/>
          <w:color w:val="000000" w:themeColor="text1"/>
        </w:rPr>
        <w:t xml:space="preserve">59% </w:t>
      </w:r>
      <w:r w:rsidRPr="004860F3">
        <w:rPr>
          <w:rFonts w:asciiTheme="minorBidi" w:hAnsiTheme="minorBidi" w:cs="Cordia New" w:hint="cs"/>
          <w:color w:val="000000" w:themeColor="text1"/>
          <w:cs/>
        </w:rPr>
        <w:t xml:space="preserve">เพิ่มขึ้นจากเดือนก่อน </w:t>
      </w:r>
      <w:r w:rsidRPr="004860F3">
        <w:rPr>
          <w:rFonts w:asciiTheme="minorBidi" w:hAnsiTheme="minorBidi" w:cs="Cordia New"/>
          <w:color w:val="000000" w:themeColor="text1"/>
          <w:cs/>
        </w:rPr>
        <w:t>จากการจัดกิจกรรมส่งเสริมการท่องเที่ยวในเมืองหลักบางพื้นที่ โดยเฉพาะในช่วงวันหยุดยาว</w:t>
      </w:r>
      <w:r w:rsidRPr="004860F3">
        <w:rPr>
          <w:rFonts w:asciiTheme="minorBidi" w:hAnsiTheme="minorBidi" w:cs="Cordia New" w:hint="cs"/>
          <w:color w:val="000000" w:themeColor="text1"/>
          <w:cs/>
        </w:rPr>
        <w:t xml:space="preserve"> อย่างไรก็ดี อัตราการเข้าพักใกล้เคียงกับเดือนเดียวกันปีก่อน สำหรับคาดการณ์อัตราการเข้าพักเดือน ส.ค. </w:t>
      </w:r>
      <w:r w:rsidRPr="004860F3">
        <w:rPr>
          <w:rFonts w:asciiTheme="minorBidi" w:hAnsiTheme="minorBidi" w:cs="Cordia New"/>
          <w:color w:val="000000" w:themeColor="text1"/>
        </w:rPr>
        <w:t xml:space="preserve">67 </w:t>
      </w:r>
      <w:r w:rsidRPr="004860F3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4860F3">
        <w:rPr>
          <w:rFonts w:asciiTheme="minorBidi" w:hAnsiTheme="minorBidi" w:cs="Cordia New"/>
          <w:color w:val="000000" w:themeColor="text1"/>
        </w:rPr>
        <w:t>56%</w:t>
      </w:r>
    </w:p>
    <w:p w14:paraId="1916FB4C" w14:textId="77777777" w:rsidR="004860F3" w:rsidRPr="004C5E51" w:rsidRDefault="004860F3" w:rsidP="004860F3">
      <w:pPr>
        <w:pStyle w:val="ListParagraph"/>
        <w:numPr>
          <w:ilvl w:val="0"/>
          <w:numId w:val="38"/>
        </w:numPr>
        <w:jc w:val="thaiDistribute"/>
        <w:rPr>
          <w:rFonts w:ascii="TH Sarabun New" w:hAnsi="TH Sarabun New" w:cs="TH Sarabun New"/>
          <w:b/>
          <w:bCs/>
          <w:shd w:val="clear" w:color="auto" w:fill="FFFFFF" w:themeFill="background1"/>
        </w:rPr>
      </w:pPr>
      <w:r w:rsidRPr="004860F3">
        <w:rPr>
          <w:rFonts w:asciiTheme="minorBidi" w:hAnsiTheme="minorBidi" w:cs="Cordia New" w:hint="cs"/>
          <w:color w:val="000000" w:themeColor="text1"/>
          <w:cs/>
        </w:rPr>
        <w:lastRenderedPageBreak/>
        <w:t>ในภาพรวม</w:t>
      </w:r>
      <w:r w:rsidRPr="004860F3">
        <w:rPr>
          <w:rFonts w:asciiTheme="minorBidi" w:hAnsiTheme="minorBidi" w:cs="Cordia New"/>
          <w:color w:val="000000" w:themeColor="text1"/>
        </w:rPr>
        <w:t xml:space="preserve"> </w:t>
      </w:r>
      <w:r w:rsidRPr="004860F3">
        <w:rPr>
          <w:rFonts w:asciiTheme="minorBidi" w:hAnsiTheme="minorBidi" w:cs="Cordia New" w:hint="cs"/>
          <w:color w:val="000000" w:themeColor="text1"/>
          <w:cs/>
        </w:rPr>
        <w:t xml:space="preserve">เดือน ก.ค. </w:t>
      </w:r>
      <w:r w:rsidRPr="004860F3">
        <w:rPr>
          <w:rFonts w:asciiTheme="minorBidi" w:hAnsiTheme="minorBidi" w:cs="Cordia New"/>
          <w:color w:val="000000" w:themeColor="text1"/>
        </w:rPr>
        <w:t xml:space="preserve">67 </w:t>
      </w:r>
      <w:r w:rsidRPr="004860F3">
        <w:rPr>
          <w:rFonts w:asciiTheme="minorBidi" w:hAnsiTheme="minorBidi" w:cs="Cordia New" w:hint="cs"/>
          <w:color w:val="000000" w:themeColor="text1"/>
          <w:cs/>
        </w:rPr>
        <w:t xml:space="preserve">โรงแรมที่มีสัดส่วนลูกค้าต่างชาติมากกว่า </w:t>
      </w:r>
      <w:r w:rsidRPr="004860F3">
        <w:rPr>
          <w:rFonts w:asciiTheme="minorBidi" w:hAnsiTheme="minorBidi" w:cs="Cordia New"/>
          <w:color w:val="000000" w:themeColor="text1"/>
        </w:rPr>
        <w:t xml:space="preserve">50% </w:t>
      </w:r>
      <w:r w:rsidRPr="004860F3">
        <w:rPr>
          <w:rFonts w:asciiTheme="minorBidi" w:hAnsiTheme="minorBidi" w:cs="Cordia New" w:hint="cs"/>
          <w:color w:val="000000" w:themeColor="text1"/>
          <w:cs/>
        </w:rPr>
        <w:t>คิดเป็น</w:t>
      </w:r>
      <w:r w:rsidRPr="004860F3">
        <w:rPr>
          <w:rFonts w:asciiTheme="minorBidi" w:hAnsiTheme="minorBidi" w:cs="Cordia New"/>
          <w:color w:val="000000" w:themeColor="text1"/>
        </w:rPr>
        <w:t xml:space="preserve"> 60% </w:t>
      </w:r>
      <w:r w:rsidRPr="004860F3">
        <w:rPr>
          <w:rFonts w:asciiTheme="minorBidi" w:hAnsiTheme="minorBidi" w:cs="Cordia New" w:hint="cs"/>
          <w:color w:val="000000" w:themeColor="text1"/>
          <w:cs/>
        </w:rPr>
        <w:t>ของผู้ตอบ</w:t>
      </w:r>
      <w:r w:rsidRPr="004860F3">
        <w:rPr>
          <w:rFonts w:asciiTheme="minorBidi" w:hAnsiTheme="minorBidi" w:cs="Cordia New"/>
          <w:color w:val="000000" w:themeColor="text1"/>
        </w:rPr>
        <w:t xml:space="preserve"> </w:t>
      </w:r>
      <w:r w:rsidRPr="004860F3">
        <w:rPr>
          <w:rFonts w:asciiTheme="minorBidi" w:hAnsiTheme="minorBidi" w:cs="Cordia New" w:hint="cs"/>
          <w:color w:val="000000" w:themeColor="text1"/>
          <w:cs/>
        </w:rPr>
        <w:t>ทั้งนี้ กลุ่มลูกค้าต่างชาติที่เข้าพักส่วนใหญ่เป็นลูกค้าเอเชียและยุโรป</w:t>
      </w:r>
      <w:r w:rsidRPr="004860F3">
        <w:rPr>
          <w:rFonts w:asciiTheme="minorBidi" w:hAnsiTheme="minorBidi" w:cs="Cordia New"/>
          <w:color w:val="000000" w:themeColor="text1"/>
        </w:rPr>
        <w:t xml:space="preserve"> </w:t>
      </w:r>
      <w:r w:rsidRPr="004860F3">
        <w:rPr>
          <w:rFonts w:asciiTheme="minorBidi" w:hAnsiTheme="minorBidi" w:cs="Cordia New" w:hint="cs"/>
          <w:color w:val="000000" w:themeColor="text1"/>
          <w:cs/>
        </w:rPr>
        <w:t xml:space="preserve">ซึ่งส่วนใหญ่เข้าพักในโรงแรมระดับ </w:t>
      </w:r>
      <w:r w:rsidRPr="004860F3">
        <w:rPr>
          <w:rFonts w:asciiTheme="minorBidi" w:hAnsiTheme="minorBidi" w:cs="Cordia New"/>
          <w:color w:val="000000" w:themeColor="text1"/>
        </w:rPr>
        <w:t xml:space="preserve">4 </w:t>
      </w:r>
      <w:r w:rsidRPr="004860F3">
        <w:rPr>
          <w:rFonts w:asciiTheme="minorBidi" w:hAnsiTheme="minorBidi" w:cs="Cordia New" w:hint="cs"/>
          <w:color w:val="000000" w:themeColor="text1"/>
          <w:cs/>
        </w:rPr>
        <w:t>ดาวขึ้นไป</w:t>
      </w:r>
      <w:r w:rsidRPr="00D055B7">
        <w:rPr>
          <w:rFonts w:ascii="TH Sarabun New" w:hAnsi="TH Sarabun New" w:cs="TH Sarabun New" w:hint="cs"/>
          <w:shd w:val="clear" w:color="auto" w:fill="FFFFFF" w:themeFill="background1"/>
          <w:cs/>
        </w:rPr>
        <w:t xml:space="preserve"> </w:t>
      </w:r>
    </w:p>
    <w:p w14:paraId="0FE09D53" w14:textId="77777777" w:rsidR="00CA5D8E" w:rsidRPr="002C0EFF" w:rsidRDefault="00CA5D8E" w:rsidP="002C0EF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70044C2" w14:textId="29D14583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4860F3">
        <w:rPr>
          <w:rFonts w:asciiTheme="minorBidi" w:hAnsiTheme="minorBidi" w:cstheme="minorBidi" w:hint="cs"/>
          <w:color w:val="003399"/>
          <w:cs/>
        </w:rPr>
        <w:t xml:space="preserve"> </w:t>
      </w:r>
      <w:r w:rsidR="00783674">
        <w:rPr>
          <w:rFonts w:asciiTheme="minorBidi" w:hAnsiTheme="minorBidi" w:cstheme="minorBidi" w:hint="cs"/>
          <w:color w:val="003399"/>
          <w:cs/>
        </w:rPr>
        <w:t>มิ.ย.67</w:t>
      </w:r>
      <w:r w:rsidR="004860F3">
        <w:rPr>
          <w:rFonts w:asciiTheme="minorBidi" w:hAnsiTheme="minorBidi" w:cstheme="minorBidi"/>
          <w:color w:val="003399"/>
        </w:rPr>
        <w:t>-</w:t>
      </w:r>
      <w:r w:rsidR="004860F3">
        <w:rPr>
          <w:rFonts w:asciiTheme="minorBidi" w:hAnsiTheme="minorBidi" w:cstheme="minorBidi" w:hint="cs"/>
          <w:color w:val="003399"/>
          <w:cs/>
        </w:rPr>
        <w:t xml:space="preserve"> ก.ค.67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4860F3" w:rsidRPr="00B7681C" w14:paraId="60E09834" w14:textId="77777777" w:rsidTr="00200672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4860F3" w:rsidRPr="00B7681C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EB8DEF4" w14:textId="1BCF7678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F0D1D60" w14:textId="0303938E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ก.ค.67</w:t>
            </w:r>
          </w:p>
        </w:tc>
      </w:tr>
      <w:tr w:rsidR="004860F3" w:rsidRPr="00B7681C" w14:paraId="566D17F9" w14:textId="77777777" w:rsidTr="00200672">
        <w:tc>
          <w:tcPr>
            <w:tcW w:w="2884" w:type="dxa"/>
          </w:tcPr>
          <w:p w14:paraId="233BF037" w14:textId="77777777" w:rsidR="004860F3" w:rsidRPr="00582285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1D821FE1" w14:textId="01009F6E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32.8</w:t>
            </w:r>
          </w:p>
        </w:tc>
        <w:tc>
          <w:tcPr>
            <w:tcW w:w="1071" w:type="dxa"/>
          </w:tcPr>
          <w:p w14:paraId="4D7B21FB" w14:textId="71603EA6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42.4</w:t>
            </w:r>
          </w:p>
        </w:tc>
      </w:tr>
      <w:tr w:rsidR="004860F3" w:rsidRPr="00477702" w14:paraId="43629DD4" w14:textId="77777777" w:rsidTr="00200672">
        <w:tc>
          <w:tcPr>
            <w:tcW w:w="2884" w:type="dxa"/>
          </w:tcPr>
          <w:p w14:paraId="323D7C4E" w14:textId="77777777" w:rsidR="004860F3" w:rsidRPr="00582285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B2F0DAC" w14:textId="0FF0FD88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49.6</w:t>
            </w:r>
          </w:p>
        </w:tc>
        <w:tc>
          <w:tcPr>
            <w:tcW w:w="1071" w:type="dxa"/>
          </w:tcPr>
          <w:p w14:paraId="7BD695CC" w14:textId="45764CA0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44.4</w:t>
            </w:r>
          </w:p>
        </w:tc>
      </w:tr>
      <w:tr w:rsidR="004860F3" w:rsidRPr="00477702" w14:paraId="21B2A984" w14:textId="77777777" w:rsidTr="00200672">
        <w:tc>
          <w:tcPr>
            <w:tcW w:w="2884" w:type="dxa"/>
          </w:tcPr>
          <w:p w14:paraId="394DA169" w14:textId="77777777" w:rsidR="004860F3" w:rsidRPr="00582285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19662E1B" w14:textId="2B3AF139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55.6</w:t>
            </w:r>
          </w:p>
        </w:tc>
        <w:tc>
          <w:tcPr>
            <w:tcW w:w="1071" w:type="dxa"/>
          </w:tcPr>
          <w:p w14:paraId="7236195A" w14:textId="6E8B676C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58.8</w:t>
            </w:r>
          </w:p>
        </w:tc>
      </w:tr>
      <w:tr w:rsidR="004860F3" w:rsidRPr="00477702" w14:paraId="53F8475A" w14:textId="77777777" w:rsidTr="00200672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4860F3" w:rsidRPr="00582285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1946DBA" w14:textId="0F44DA22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62.9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F4B1EB0" w14:textId="2E003A24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67.8</w:t>
            </w:r>
          </w:p>
        </w:tc>
      </w:tr>
      <w:tr w:rsidR="004860F3" w:rsidRPr="00477702" w14:paraId="0EE29B64" w14:textId="77777777" w:rsidTr="00200672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4860F3" w:rsidRPr="00582285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4869D82" w14:textId="5F7111F2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49.8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19A61E2" w14:textId="31F8B5E8" w:rsidR="004860F3" w:rsidRDefault="004860F3" w:rsidP="004860F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57.3</w:t>
            </w:r>
          </w:p>
        </w:tc>
      </w:tr>
    </w:tbl>
    <w:p w14:paraId="266FFC1C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31277B2A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6E43A1C3" w14:textId="77777777" w:rsidR="004860F3" w:rsidRPr="004860F3" w:rsidRDefault="004860F3" w:rsidP="004860F3">
      <w:pPr>
        <w:spacing w:after="0"/>
        <w:jc w:val="thaiDistribute"/>
        <w:rPr>
          <w:rFonts w:asciiTheme="minorBidi" w:hAnsiTheme="minorBidi" w:cs="Cordia New"/>
        </w:rPr>
      </w:pPr>
      <w:r w:rsidRPr="004860F3">
        <w:rPr>
          <w:rFonts w:asciiTheme="minorBidi" w:hAnsiTheme="minorBidi" w:cs="Cordia New" w:hint="cs"/>
          <w:cs/>
        </w:rPr>
        <w:t xml:space="preserve">เดือน ก.ค. </w:t>
      </w:r>
      <w:r w:rsidRPr="004860F3">
        <w:rPr>
          <w:rFonts w:asciiTheme="minorBidi" w:hAnsiTheme="minorBidi" w:cs="Cordia New"/>
        </w:rPr>
        <w:t>67</w:t>
      </w:r>
      <w:r w:rsidRPr="004860F3">
        <w:rPr>
          <w:rFonts w:asciiTheme="minorBidi" w:hAnsiTheme="minorBidi" w:cs="Cordia New" w:hint="cs"/>
          <w:cs/>
        </w:rPr>
        <w:t xml:space="preserve"> ในภาพรวมโรงแรมที่เผชิญปัญหาขาดแคลนแรงงานมีสัดส่วนใกล้เคียงกับเดือนก่อน โดยโรงแรมราว </w:t>
      </w:r>
      <w:r w:rsidRPr="004860F3">
        <w:rPr>
          <w:rFonts w:asciiTheme="minorBidi" w:hAnsiTheme="minorBidi" w:cs="Cordia New"/>
        </w:rPr>
        <w:t xml:space="preserve">40% </w:t>
      </w:r>
      <w:r w:rsidRPr="004860F3">
        <w:rPr>
          <w:rFonts w:asciiTheme="minorBidi" w:hAnsiTheme="minorBidi" w:cs="Cordia New" w:hint="cs"/>
          <w:cs/>
        </w:rPr>
        <w:t>ยังคงเผชิญกับปัญหาขาดแคลนแรงงาน ซึ่ง</w:t>
      </w:r>
      <w:r w:rsidRPr="004860F3">
        <w:rPr>
          <w:rFonts w:asciiTheme="minorBidi" w:hAnsiTheme="minorBidi" w:cs="Cordia New"/>
          <w:cs/>
        </w:rPr>
        <w:t>ส่วนใหญ่กระทบ</w:t>
      </w:r>
      <w:r w:rsidRPr="004860F3">
        <w:rPr>
          <w:rFonts w:asciiTheme="minorBidi" w:hAnsiTheme="minorBidi" w:cs="Cordia New" w:hint="cs"/>
          <w:cs/>
        </w:rPr>
        <w:t>เพียง</w:t>
      </w:r>
      <w:r w:rsidRPr="004860F3">
        <w:rPr>
          <w:rFonts w:asciiTheme="minorBidi" w:hAnsiTheme="minorBidi" w:cs="Cordia New"/>
          <w:cs/>
        </w:rPr>
        <w:t>คุณภาพการให้บริการ แต่ไม่กระทบความสามารถในการรองรับลูกค้า</w:t>
      </w:r>
      <w:r w:rsidRPr="004860F3">
        <w:rPr>
          <w:rFonts w:asciiTheme="minorBidi" w:hAnsiTheme="minorBidi" w:cs="Cordia New" w:hint="cs"/>
          <w:cs/>
        </w:rPr>
        <w:t xml:space="preserve"> ทั้งนี้ โรงแรมในภาคกลางส่วนใหญ่มีปัญหาขาดแคลนแรงงานมากกว่าภาคอื่น </w:t>
      </w:r>
    </w:p>
    <w:p w14:paraId="4A7CDE53" w14:textId="05FED2A8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  <w:r w:rsidR="004860F3">
        <w:rPr>
          <w:rFonts w:asciiTheme="minorBidi" w:hAnsiTheme="minorBidi" w:cs="Cordia New" w:hint="cs"/>
          <w:b/>
          <w:bCs/>
          <w:color w:val="003399"/>
          <w:u w:val="single"/>
          <w:cs/>
        </w:rPr>
        <w:t xml:space="preserve"> 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51725953" w14:textId="220E6A54" w:rsidR="004860F3" w:rsidRPr="004860F3" w:rsidRDefault="004860F3" w:rsidP="004860F3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bookmarkStart w:id="1" w:name="_Hlk91681413"/>
      <w:r w:rsidRPr="004860F3">
        <w:rPr>
          <w:rFonts w:asciiTheme="minorBidi" w:hAnsiTheme="minorBidi" w:cs="Cordia New" w:hint="cs"/>
          <w:cs/>
        </w:rPr>
        <w:t xml:space="preserve">มาตรการช่วยเหลือด้านค่าใช้จ่าย โดยอยากให้ภาครัฐช่วยลดค่าสาธารณูปโภคและค่าพลังงาน ชะลอการปรับขึ้นค่าแรง ลดภาษีที่ดินและสิ่งปลูกสร้าง และให้สามารถนำค่าใช้จ่ายต่าง ๆ มาลดหย่อนภาษีได้เพิ่มขึ้น นอกจากนี้ ผู้ประกอบการยังอยากให้มีแพลตฟอร์มการให้บริการ </w:t>
      </w:r>
      <w:r w:rsidRPr="004860F3">
        <w:rPr>
          <w:rFonts w:asciiTheme="minorBidi" w:hAnsiTheme="minorBidi" w:cs="Cordia New"/>
        </w:rPr>
        <w:t xml:space="preserve">OTA </w:t>
      </w:r>
      <w:r w:rsidRPr="004860F3">
        <w:rPr>
          <w:rFonts w:asciiTheme="minorBidi" w:hAnsiTheme="minorBidi" w:cs="Cordia New" w:hint="cs"/>
          <w:cs/>
        </w:rPr>
        <w:t xml:space="preserve">ที่เป็นของคนไทย เพื่อลดต้นทุนจากค่าธรรมเนียมการให้บริการที่ปัจจุบันอยู่ในระดับสูง </w:t>
      </w:r>
    </w:p>
    <w:p w14:paraId="2AD9B40D" w14:textId="77777777" w:rsidR="004860F3" w:rsidRPr="004860F3" w:rsidRDefault="004860F3" w:rsidP="004860F3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4860F3">
        <w:rPr>
          <w:rFonts w:asciiTheme="minorBidi" w:hAnsiTheme="minorBidi" w:cs="Cordia New" w:hint="cs"/>
          <w:cs/>
        </w:rPr>
        <w:t xml:space="preserve">มาตรการกระตุ้นการท่องเที่ยวไทย เช่น มาตรการเราเที่ยวด้วยกันเพื่อเพิ่มจำนวนนักท่องเที่ยวไทยในช่วง </w:t>
      </w:r>
      <w:r w:rsidRPr="004860F3">
        <w:rPr>
          <w:rFonts w:asciiTheme="minorBidi" w:hAnsiTheme="minorBidi" w:cs="Cordia New"/>
        </w:rPr>
        <w:t xml:space="preserve">low season </w:t>
      </w:r>
      <w:r w:rsidRPr="004860F3">
        <w:rPr>
          <w:rFonts w:asciiTheme="minorBidi" w:hAnsiTheme="minorBidi" w:cs="Cordia New" w:hint="cs"/>
          <w:cs/>
        </w:rPr>
        <w:t>และกระตุ้นการท่องเที่ยวในเมืองรอง รวมถึงกระตุ้นการท่องเที่ยวของกลุ่มลูกค้าประชุมสัมมนามากขึ้น</w:t>
      </w:r>
      <w:r w:rsidRPr="004860F3">
        <w:rPr>
          <w:rFonts w:asciiTheme="minorBidi" w:hAnsiTheme="minorBidi" w:cs="Cordia New"/>
        </w:rPr>
        <w:t xml:space="preserve"> </w:t>
      </w:r>
    </w:p>
    <w:p w14:paraId="7CDD113D" w14:textId="77777777" w:rsidR="004860F3" w:rsidRPr="004860F3" w:rsidRDefault="004860F3" w:rsidP="004860F3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4860F3">
        <w:rPr>
          <w:rFonts w:asciiTheme="minorBidi" w:hAnsiTheme="minorBidi" w:cs="Cordia New" w:hint="cs"/>
          <w:cs/>
        </w:rPr>
        <w:t xml:space="preserve">มาตรการด้านแรงงาน โดยมีหน่วยงานรัฐที่ช่วยจัดหาแรงงานสำหรับธุรกิจโรงแรม พร้อมทั้งเพิ่มทักษะด้านภาษาให้กับนักศึกษาสาขาการท่องเที่ยวและการโรงแรมมากขึ้น เพื่อให้ทำงานในธุรกิจโรงแรมได้ทันทีโดยไม่ต้องอบรมด้านภาษาเพิ่มเติม   </w:t>
      </w:r>
    </w:p>
    <w:p w14:paraId="47EB4C0B" w14:textId="77777777" w:rsidR="004860F3" w:rsidRDefault="004860F3" w:rsidP="004860F3">
      <w:pPr>
        <w:pStyle w:val="ListParagraph"/>
        <w:numPr>
          <w:ilvl w:val="0"/>
          <w:numId w:val="39"/>
        </w:numPr>
        <w:spacing w:after="0"/>
        <w:jc w:val="thaiDistribute"/>
        <w:rPr>
          <w:rFonts w:ascii="TH Sarabun New" w:hAnsi="TH Sarabun New" w:cs="TH Sarabun New"/>
        </w:rPr>
      </w:pPr>
      <w:r w:rsidRPr="004860F3">
        <w:rPr>
          <w:rFonts w:asciiTheme="minorBidi" w:hAnsiTheme="minorBidi" w:cs="Cordia New" w:hint="cs"/>
          <w:cs/>
        </w:rPr>
        <w:lastRenderedPageBreak/>
        <w:t>มาตรการด้านการเงิน เช่น มาตรการสินเชื่อสำหรับการปรับตัวตามกระแสความยั่งยืนในธุรกิจโรงแรม มาตรการสินเชื่อดอกเบี้ยต่ำในการปรับปรุงที่พักเพื่อให้สามารถแข่งขันได้ มาตรการช่วยลดภาระดอกเบี้ยเงินกู้จากธนาคาร</w:t>
      </w:r>
      <w:r>
        <w:rPr>
          <w:rFonts w:ascii="TH Sarabun New" w:hAnsi="TH Sarabun New" w:cs="TH Sarabun New" w:hint="cs"/>
          <w:cs/>
        </w:rPr>
        <w:t xml:space="preserve"> </w:t>
      </w:r>
    </w:p>
    <w:p w14:paraId="01CCB916" w14:textId="7884B9A7" w:rsidR="002C0EFF" w:rsidRPr="004860F3" w:rsidRDefault="002C0EFF" w:rsidP="002C0EFF">
      <w:pPr>
        <w:spacing w:after="0"/>
        <w:jc w:val="thaiDistribute"/>
        <w:rPr>
          <w:rFonts w:asciiTheme="minorBidi" w:hAnsiTheme="minorBidi" w:cs="Cordia New"/>
        </w:rPr>
      </w:pPr>
    </w:p>
    <w:p w14:paraId="25E544CE" w14:textId="565C6B12" w:rsidR="004A13C1" w:rsidRPr="00FF58AD" w:rsidRDefault="002C0EFF" w:rsidP="00746D4B">
      <w:pPr>
        <w:jc w:val="center"/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</w:pP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ประเด็นพิเศษ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#1 :</w:t>
      </w:r>
      <w:r w:rsidR="00B37C67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 </w:t>
      </w:r>
      <w:r w:rsidR="00B37C67" w:rsidRPr="00B37C67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ราคาห้องพักใน </w:t>
      </w:r>
      <w:r w:rsidR="00B37C67" w:rsidRPr="00B37C67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Q3/67</w:t>
      </w:r>
      <w:r w:rsidR="00B37C67" w:rsidRPr="00B37C67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 เทียบกับ</w:t>
      </w:r>
      <w:r w:rsidR="00B37C67" w:rsidRPr="00B37C67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 Q3/66 (Year-on-Year)</w:t>
      </w:r>
    </w:p>
    <w:p w14:paraId="4D9127CF" w14:textId="77777777" w:rsidR="00B37C67" w:rsidRPr="00B37C67" w:rsidRDefault="00B37C67" w:rsidP="00B37C67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37C67">
        <w:rPr>
          <w:rFonts w:asciiTheme="minorBidi" w:hAnsiTheme="minorBidi" w:cs="Cordia New" w:hint="cs"/>
          <w:cs/>
        </w:rPr>
        <w:t xml:space="preserve">ใน </w:t>
      </w:r>
      <w:r w:rsidRPr="00B37C67">
        <w:rPr>
          <w:rFonts w:asciiTheme="minorBidi" w:hAnsiTheme="minorBidi" w:cs="Cordia New"/>
        </w:rPr>
        <w:t xml:space="preserve">Q3/67 </w:t>
      </w:r>
      <w:r w:rsidRPr="00B37C67">
        <w:rPr>
          <w:rFonts w:asciiTheme="minorBidi" w:hAnsiTheme="minorBidi" w:cs="Cordia New" w:hint="cs"/>
          <w:cs/>
        </w:rPr>
        <w:t xml:space="preserve">โรงแรมกว่า </w:t>
      </w:r>
      <w:r w:rsidRPr="00B37C67">
        <w:rPr>
          <w:rFonts w:asciiTheme="minorBidi" w:hAnsiTheme="minorBidi" w:cs="Cordia New"/>
        </w:rPr>
        <w:t xml:space="preserve">50% </w:t>
      </w:r>
      <w:r w:rsidRPr="00B37C67">
        <w:rPr>
          <w:rFonts w:asciiTheme="minorBidi" w:hAnsiTheme="minorBidi" w:cs="Cordia New" w:hint="cs"/>
          <w:cs/>
        </w:rPr>
        <w:t xml:space="preserve">ปรับราคาห้องพักเพิ่มขึ้นจากช่วงเดียวกันปีก่อน โดยเฉพาะโรงแรมระดับ </w:t>
      </w:r>
      <w:r w:rsidRPr="00B37C67">
        <w:rPr>
          <w:rFonts w:asciiTheme="minorBidi" w:hAnsiTheme="minorBidi" w:cs="Cordia New"/>
        </w:rPr>
        <w:t xml:space="preserve">4 </w:t>
      </w:r>
      <w:r w:rsidRPr="00B37C67">
        <w:rPr>
          <w:rFonts w:asciiTheme="minorBidi" w:hAnsiTheme="minorBidi" w:cs="Cordia New" w:hint="cs"/>
          <w:cs/>
        </w:rPr>
        <w:t xml:space="preserve">ดาวขึ้นไป และส่วนใหญ่ปรับราคาห้องพักเพิ่มขึ้นไม่เกิน </w:t>
      </w:r>
      <w:r w:rsidRPr="00B37C67">
        <w:rPr>
          <w:rFonts w:asciiTheme="minorBidi" w:hAnsiTheme="minorBidi" w:cs="Cordia New"/>
        </w:rPr>
        <w:t xml:space="preserve">10% </w:t>
      </w:r>
      <w:r w:rsidRPr="00B37C67">
        <w:rPr>
          <w:rFonts w:asciiTheme="minorBidi" w:hAnsiTheme="minorBidi" w:cs="Cordia New" w:hint="cs"/>
          <w:cs/>
        </w:rPr>
        <w:t xml:space="preserve">ขณะที่โรงแรมระดับไม่เกิน </w:t>
      </w:r>
      <w:r w:rsidRPr="00B37C67">
        <w:rPr>
          <w:rFonts w:asciiTheme="minorBidi" w:hAnsiTheme="minorBidi" w:cs="Cordia New"/>
        </w:rPr>
        <w:t xml:space="preserve">3 </w:t>
      </w:r>
      <w:r w:rsidRPr="00B37C67">
        <w:rPr>
          <w:rFonts w:asciiTheme="minorBidi" w:hAnsiTheme="minorBidi" w:cs="Cordia New" w:hint="cs"/>
          <w:cs/>
        </w:rPr>
        <w:t xml:space="preserve">ดาวยังมีราคาห้องพักใกล้เคียงกับ </w:t>
      </w:r>
      <w:r w:rsidRPr="00B37C67">
        <w:rPr>
          <w:rFonts w:asciiTheme="minorBidi" w:hAnsiTheme="minorBidi" w:cs="Cordia New"/>
        </w:rPr>
        <w:t xml:space="preserve">Q3/66 </w:t>
      </w:r>
    </w:p>
    <w:p w14:paraId="54B10B3C" w14:textId="77777777" w:rsidR="00B37C67" w:rsidRPr="00B37C67" w:rsidRDefault="00B37C67" w:rsidP="00B37C67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37C67">
        <w:rPr>
          <w:rFonts w:asciiTheme="minorBidi" w:hAnsiTheme="minorBidi" w:cs="Cordia New" w:hint="cs"/>
          <w:cs/>
        </w:rPr>
        <w:t>หากพิจารณารายภูมิภาค พบว่า โรงแรมในภาคกลางและภาคใต้มีสัดส่วนโรงแรมที่สามารถปรับราคาห้องพักได้สูงกว่าพื้นที่อื่น ขณะที่โรงแรมส่วนใหญ่ในภาคตะวันออกเฉียงเหนือมีราคาห้องพักใกล้เคียงกับช่วงเดียวกันปีก่อน</w:t>
      </w:r>
    </w:p>
    <w:p w14:paraId="023ECFF5" w14:textId="77777777" w:rsidR="00FF58AD" w:rsidRDefault="00FF58AD" w:rsidP="00FF58AD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</w:p>
    <w:p w14:paraId="25EC6AB5" w14:textId="77777777" w:rsidR="003A1D10" w:rsidRDefault="00FF58AD" w:rsidP="00FF58AD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1D7824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1D7824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#2</w:t>
      </w:r>
      <w:r w:rsidRPr="00FF58AD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: </w:t>
      </w:r>
      <w:r w:rsidR="00B37C67"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ผลของมาตรการภาษีกระตุ้นท่องเที่ยวเมืองรองปี </w:t>
      </w:r>
      <w:r w:rsidR="00B37C67"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2567</w:t>
      </w:r>
      <w:r w:rsidR="00B37C67"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</w:p>
    <w:p w14:paraId="3EBC8FEB" w14:textId="1BEB1E0C" w:rsidR="00FF58AD" w:rsidRPr="00B37C67" w:rsidRDefault="00B37C67" w:rsidP="00FF58AD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</w:pPr>
      <w:r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ต่อรายได้ธุรกิจโรงแรมในช่วง </w:t>
      </w:r>
      <w:r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H2/67</w:t>
      </w:r>
    </w:p>
    <w:p w14:paraId="29C32A9A" w14:textId="398D09B3" w:rsidR="009E00A9" w:rsidRDefault="00B37C67" w:rsidP="00B37C67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37C67">
        <w:rPr>
          <w:rFonts w:asciiTheme="minorBidi" w:hAnsiTheme="minorBidi" w:cs="Cordia New"/>
          <w:cs/>
        </w:rPr>
        <w:t>โรงแรม</w:t>
      </w:r>
      <w:r w:rsidRPr="00B37C67">
        <w:rPr>
          <w:rFonts w:asciiTheme="minorBidi" w:hAnsiTheme="minorBidi" w:cs="Cordia New" w:hint="cs"/>
          <w:cs/>
        </w:rPr>
        <w:t xml:space="preserve">ราว </w:t>
      </w:r>
      <w:r w:rsidRPr="00B37C67">
        <w:rPr>
          <w:rFonts w:asciiTheme="minorBidi" w:hAnsiTheme="minorBidi" w:cs="Cordia New"/>
        </w:rPr>
        <w:t xml:space="preserve">50% </w:t>
      </w:r>
      <w:r w:rsidRPr="00B37C67">
        <w:rPr>
          <w:rFonts w:asciiTheme="minorBidi" w:hAnsiTheme="minorBidi" w:cs="Cordia New" w:hint="cs"/>
          <w:cs/>
        </w:rPr>
        <w:t>ทั้งในเมืองหลักและเมืองรอง</w:t>
      </w:r>
      <w:r w:rsidRPr="00B37C67">
        <w:rPr>
          <w:rFonts w:asciiTheme="minorBidi" w:hAnsiTheme="minorBidi" w:cs="Cordia New"/>
          <w:cs/>
        </w:rPr>
        <w:t>คาดว่ามาตรการ</w:t>
      </w:r>
      <w:r w:rsidRPr="00B37C67">
        <w:rPr>
          <w:rFonts w:asciiTheme="minorBidi" w:hAnsiTheme="minorBidi" w:cs="Cordia New" w:hint="cs"/>
          <w:cs/>
        </w:rPr>
        <w:t>ภาษี</w:t>
      </w:r>
      <w:r w:rsidRPr="00B37C67">
        <w:rPr>
          <w:rFonts w:asciiTheme="minorBidi" w:hAnsiTheme="minorBidi" w:cs="Cordia New"/>
          <w:cs/>
        </w:rPr>
        <w:t xml:space="preserve">กระตุ้นท่องเที่ยวเมืองรองปี </w:t>
      </w:r>
      <w:r w:rsidRPr="00B37C67">
        <w:rPr>
          <w:rFonts w:asciiTheme="minorBidi" w:hAnsiTheme="minorBidi" w:cs="Cordia New"/>
        </w:rPr>
        <w:t xml:space="preserve">2567 </w:t>
      </w:r>
      <w:r w:rsidRPr="00B37C67">
        <w:rPr>
          <w:rFonts w:asciiTheme="minorBidi" w:hAnsiTheme="minorBidi" w:cs="Cordia New"/>
          <w:cs/>
        </w:rPr>
        <w:t>จะมีผลต่อรายได้</w:t>
      </w:r>
      <w:r w:rsidRPr="00B37C67">
        <w:rPr>
          <w:rFonts w:asciiTheme="minorBidi" w:hAnsiTheme="minorBidi" w:cs="Cordia New" w:hint="cs"/>
          <w:cs/>
        </w:rPr>
        <w:t>อย่างจำกัด โดยส่วนใหญ่</w:t>
      </w:r>
      <w:r w:rsidRPr="00B37C67">
        <w:rPr>
          <w:rFonts w:asciiTheme="minorBidi" w:hAnsiTheme="minorBidi" w:cs="Cordia New"/>
          <w:cs/>
        </w:rPr>
        <w:t>ทำให้รายได้เพิ่มขึ้นไม่เกิน 5%</w:t>
      </w:r>
    </w:p>
    <w:p w14:paraId="7C17800F" w14:textId="77777777" w:rsidR="00B37C67" w:rsidRDefault="00B37C67" w:rsidP="00B37C67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52550012" w14:textId="77777777" w:rsidR="00B37C67" w:rsidRPr="00B37C67" w:rsidRDefault="00B37C67" w:rsidP="00B37C67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1D7824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1D7824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Pr="001D7824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#</w:t>
      </w:r>
      <w:r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3</w:t>
      </w:r>
      <w:r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: </w:t>
      </w:r>
      <w:r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>สัดส่วนรายได้ของลูกค้ากลุ่มประชุมและสัมมนา (</w:t>
      </w:r>
      <w:r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MICE)</w:t>
      </w:r>
      <w:r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ทั้งลูกค้าไทยและต่างชาติ ณ ปัจจุบัน และแนวโน้มรายได้จากลูกค้ากลุ่ม </w:t>
      </w:r>
      <w:r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MICE </w:t>
      </w:r>
      <w:r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ใน </w:t>
      </w:r>
      <w:r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H2/67</w:t>
      </w:r>
      <w:r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เทียบกับ </w:t>
      </w:r>
      <w:r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H2/66</w:t>
      </w:r>
    </w:p>
    <w:p w14:paraId="276A2F44" w14:textId="169253E3" w:rsidR="00B37C67" w:rsidRPr="00DE5410" w:rsidRDefault="00B37C67" w:rsidP="00DE5410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37C67">
        <w:rPr>
          <w:rFonts w:asciiTheme="minorBidi" w:hAnsiTheme="minorBidi" w:cs="Cordia New"/>
          <w:cs/>
        </w:rPr>
        <w:t>โรงแรม</w:t>
      </w:r>
      <w:r w:rsidRPr="00B37C67">
        <w:rPr>
          <w:rFonts w:asciiTheme="minorBidi" w:hAnsiTheme="minorBidi" w:cs="Cordia New" w:hint="cs"/>
          <w:cs/>
        </w:rPr>
        <w:t xml:space="preserve">กว่า </w:t>
      </w:r>
      <w:r w:rsidRPr="00B37C67">
        <w:rPr>
          <w:rFonts w:asciiTheme="minorBidi" w:hAnsiTheme="minorBidi" w:cs="Cordia New"/>
        </w:rPr>
        <w:t xml:space="preserve">70% </w:t>
      </w:r>
      <w:r w:rsidRPr="00B37C67">
        <w:rPr>
          <w:rFonts w:asciiTheme="minorBidi" w:hAnsiTheme="minorBidi" w:cs="Cordia New"/>
          <w:cs/>
        </w:rPr>
        <w:t>มีสัดส่วนรายได้จากลูกค้ากลุ่มประชุมและสัมมนา (</w:t>
      </w:r>
      <w:r w:rsidRPr="00B37C67">
        <w:rPr>
          <w:rFonts w:asciiTheme="minorBidi" w:hAnsiTheme="minorBidi" w:cs="Cordia New"/>
        </w:rPr>
        <w:t xml:space="preserve">MICE) </w:t>
      </w:r>
      <w:r w:rsidRPr="00B37C67">
        <w:rPr>
          <w:rFonts w:asciiTheme="minorBidi" w:hAnsiTheme="minorBidi" w:cs="Cordia New"/>
          <w:cs/>
        </w:rPr>
        <w:t xml:space="preserve">น้อยกว่า </w:t>
      </w:r>
      <w:r w:rsidRPr="00B37C67">
        <w:rPr>
          <w:rFonts w:asciiTheme="minorBidi" w:hAnsiTheme="minorBidi" w:cs="Cordia New"/>
        </w:rPr>
        <w:t xml:space="preserve">20% </w:t>
      </w:r>
      <w:r w:rsidRPr="00B37C67">
        <w:rPr>
          <w:rFonts w:asciiTheme="minorBidi" w:hAnsiTheme="minorBidi" w:cs="Cordia New"/>
          <w:cs/>
        </w:rPr>
        <w:t>ของรายได้ทั้งหมด</w:t>
      </w:r>
      <w:r w:rsidRPr="00B37C67">
        <w:rPr>
          <w:rFonts w:asciiTheme="minorBidi" w:hAnsiTheme="minorBidi" w:cs="Cordia New" w:hint="cs"/>
          <w:cs/>
        </w:rPr>
        <w:t xml:space="preserve"> และโรงแรมราว </w:t>
      </w:r>
      <w:r w:rsidRPr="00B37C67">
        <w:rPr>
          <w:rFonts w:asciiTheme="minorBidi" w:hAnsiTheme="minorBidi" w:cs="Cordia New"/>
        </w:rPr>
        <w:t xml:space="preserve">40% </w:t>
      </w:r>
      <w:r w:rsidRPr="00B37C67">
        <w:rPr>
          <w:rFonts w:asciiTheme="minorBidi" w:hAnsiTheme="minorBidi" w:cs="Cordia New" w:hint="cs"/>
          <w:cs/>
        </w:rPr>
        <w:t>ประเมินว่า</w:t>
      </w:r>
      <w:r w:rsidRPr="00B37C67">
        <w:rPr>
          <w:rFonts w:asciiTheme="minorBidi" w:hAnsiTheme="minorBidi" w:cs="Cordia New"/>
          <w:cs/>
        </w:rPr>
        <w:t xml:space="preserve">ใน </w:t>
      </w:r>
      <w:r w:rsidRPr="00B37C67">
        <w:rPr>
          <w:rFonts w:asciiTheme="minorBidi" w:hAnsiTheme="minorBidi" w:cs="Cordia New"/>
        </w:rPr>
        <w:t xml:space="preserve">H2/67 </w:t>
      </w:r>
      <w:r w:rsidRPr="00B37C67">
        <w:rPr>
          <w:rFonts w:asciiTheme="minorBidi" w:hAnsiTheme="minorBidi" w:cs="Cordia New"/>
          <w:cs/>
        </w:rPr>
        <w:t xml:space="preserve">รายได้จากลูกค้ากลุ่มดังกล่าวจะใกล้เคียงกับ </w:t>
      </w:r>
      <w:r w:rsidRPr="00B37C67">
        <w:rPr>
          <w:rFonts w:asciiTheme="minorBidi" w:hAnsiTheme="minorBidi" w:cs="Cordia New"/>
        </w:rPr>
        <w:t>H2/66</w:t>
      </w:r>
      <w:r w:rsidRPr="00B37C67">
        <w:rPr>
          <w:rFonts w:asciiTheme="minorBidi" w:hAnsiTheme="minorBidi" w:cs="Cordia New"/>
          <w:cs/>
        </w:rPr>
        <w:t xml:space="preserve"> </w:t>
      </w:r>
      <w:r w:rsidRPr="00B37C67">
        <w:rPr>
          <w:rFonts w:asciiTheme="minorBidi" w:hAnsiTheme="minorBidi" w:cs="Cordia New" w:hint="cs"/>
          <w:cs/>
        </w:rPr>
        <w:t xml:space="preserve">อย่างไรก็ตาม โรงแรมในภาคกลางและภาคเหนือส่วนใหญ่คาดว่ารายได้จากลูกค้ากลุ่ม </w:t>
      </w:r>
      <w:r w:rsidRPr="00B37C67">
        <w:rPr>
          <w:rFonts w:asciiTheme="minorBidi" w:hAnsiTheme="minorBidi" w:cs="Cordia New"/>
        </w:rPr>
        <w:t xml:space="preserve">MICE </w:t>
      </w:r>
      <w:r w:rsidRPr="00B37C67">
        <w:rPr>
          <w:rFonts w:asciiTheme="minorBidi" w:hAnsiTheme="minorBidi" w:cs="Cordia New" w:hint="cs"/>
          <w:cs/>
        </w:rPr>
        <w:t>จะลดลงเมื่อเทียบกับช่วงเดียวกันปีก่อน</w:t>
      </w:r>
      <w:r w:rsidRPr="00B37C67">
        <w:rPr>
          <w:rFonts w:asciiTheme="minorBidi" w:hAnsiTheme="minorBidi" w:cs="Cordia New"/>
        </w:rPr>
        <w:t xml:space="preserve"> </w:t>
      </w:r>
    </w:p>
    <w:p w14:paraId="14489150" w14:textId="77777777" w:rsidR="00B37C67" w:rsidRDefault="00B37C67" w:rsidP="00B37C67">
      <w:pPr>
        <w:pStyle w:val="ListParagraph"/>
        <w:spacing w:after="0"/>
        <w:ind w:left="872"/>
        <w:jc w:val="center"/>
        <w:rPr>
          <w:rFonts w:ascii="DB Helvethaica X 55 Regular" w:hAnsi="DB Helvethaica X 55 Regular" w:cs="DB Helvethaica X 55 Regular"/>
          <w:b/>
          <w:bCs/>
          <w:sz w:val="28"/>
          <w:szCs w:val="28"/>
        </w:rPr>
      </w:pPr>
    </w:p>
    <w:p w14:paraId="4C2A62CA" w14:textId="77777777" w:rsidR="003A1D10" w:rsidRDefault="00B37C67" w:rsidP="00B37C67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1D7824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1D7824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Pr="001D7824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#</w:t>
      </w:r>
      <w:r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4</w:t>
      </w:r>
      <w:r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: </w:t>
      </w:r>
      <w:r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สัดส่วนค่าใช้จ่ายจากค่าธรรมเนียมการใช้บริการ </w:t>
      </w:r>
      <w:r w:rsidRPr="00B37C67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OTA </w:t>
      </w:r>
    </w:p>
    <w:p w14:paraId="3EFB5705" w14:textId="79C66C01" w:rsidR="00B37C67" w:rsidRPr="00B37C67" w:rsidRDefault="00B37C67" w:rsidP="00B37C67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B37C67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>ต่อต้นทุนการดำเนินงานทั้งหมด</w:t>
      </w:r>
    </w:p>
    <w:p w14:paraId="419BE262" w14:textId="4B46340E" w:rsidR="00B37C67" w:rsidRPr="00B37C67" w:rsidRDefault="00B37C67" w:rsidP="00B37C67">
      <w:pPr>
        <w:pStyle w:val="ListParagraph"/>
        <w:numPr>
          <w:ilvl w:val="0"/>
          <w:numId w:val="27"/>
        </w:numPr>
        <w:spacing w:after="0"/>
        <w:jc w:val="thaiDistribute"/>
        <w:rPr>
          <w:rFonts w:asciiTheme="minorBidi" w:hAnsiTheme="minorBidi" w:cs="Cordia New"/>
        </w:rPr>
      </w:pPr>
      <w:r w:rsidRPr="00B37C67">
        <w:rPr>
          <w:rFonts w:asciiTheme="minorBidi" w:hAnsiTheme="minorBidi" w:cs="Cordia New" w:hint="cs"/>
          <w:cs/>
        </w:rPr>
        <w:t>ปัจจุบัน</w:t>
      </w:r>
      <w:r w:rsidRPr="00B37C67">
        <w:rPr>
          <w:rFonts w:asciiTheme="minorBidi" w:hAnsiTheme="minorBidi" w:cs="Cordia New"/>
          <w:cs/>
        </w:rPr>
        <w:t>โรงแรม</w:t>
      </w:r>
      <w:r w:rsidRPr="00B37C67">
        <w:rPr>
          <w:rFonts w:asciiTheme="minorBidi" w:hAnsiTheme="minorBidi" w:cs="Cordia New" w:hint="cs"/>
          <w:cs/>
        </w:rPr>
        <w:t xml:space="preserve">ราว </w:t>
      </w:r>
      <w:r w:rsidRPr="00B37C67">
        <w:rPr>
          <w:rFonts w:asciiTheme="minorBidi" w:hAnsiTheme="minorBidi" w:cs="Cordia New"/>
        </w:rPr>
        <w:t xml:space="preserve">50% </w:t>
      </w:r>
      <w:r w:rsidRPr="00B37C67">
        <w:rPr>
          <w:rFonts w:asciiTheme="minorBidi" w:hAnsiTheme="minorBidi" w:cs="Cordia New" w:hint="cs"/>
          <w:cs/>
        </w:rPr>
        <w:t xml:space="preserve">มีสัดส่วนค่าใช้จ่ายจากค่าธรรมเนียม </w:t>
      </w:r>
      <w:r w:rsidRPr="00B37C67">
        <w:rPr>
          <w:rFonts w:asciiTheme="minorBidi" w:hAnsiTheme="minorBidi" w:cs="Cordia New"/>
        </w:rPr>
        <w:t xml:space="preserve">OTA </w:t>
      </w:r>
      <w:r w:rsidRPr="00B37C67">
        <w:rPr>
          <w:rFonts w:asciiTheme="minorBidi" w:hAnsiTheme="minorBidi" w:cs="Cordia New" w:hint="cs"/>
          <w:cs/>
        </w:rPr>
        <w:t xml:space="preserve">ไม่เกิน </w:t>
      </w:r>
      <w:r w:rsidRPr="00B37C67">
        <w:rPr>
          <w:rFonts w:asciiTheme="minorBidi" w:hAnsiTheme="minorBidi" w:cs="Cordia New"/>
        </w:rPr>
        <w:t xml:space="preserve">15% </w:t>
      </w:r>
      <w:r w:rsidRPr="00B37C67">
        <w:rPr>
          <w:rFonts w:asciiTheme="minorBidi" w:hAnsiTheme="minorBidi" w:cs="Cordia New" w:hint="cs"/>
          <w:cs/>
        </w:rPr>
        <w:t xml:space="preserve">โดยโรงแรมระดับไม่เกิน </w:t>
      </w:r>
      <w:r w:rsidRPr="00B37C67">
        <w:rPr>
          <w:rFonts w:asciiTheme="minorBidi" w:hAnsiTheme="minorBidi" w:cs="Cordia New"/>
        </w:rPr>
        <w:t xml:space="preserve">3 </w:t>
      </w:r>
      <w:r w:rsidRPr="00B37C67">
        <w:rPr>
          <w:rFonts w:asciiTheme="minorBidi" w:hAnsiTheme="minorBidi" w:cs="Cordia New" w:hint="cs"/>
          <w:cs/>
        </w:rPr>
        <w:t xml:space="preserve">ดาว มีสัดส่วนค่าใช้จ่ายจากค่าธรรมเนียม </w:t>
      </w:r>
      <w:r w:rsidRPr="00B37C67">
        <w:rPr>
          <w:rFonts w:asciiTheme="minorBidi" w:hAnsiTheme="minorBidi" w:cs="Cordia New"/>
        </w:rPr>
        <w:t xml:space="preserve">OTA </w:t>
      </w:r>
      <w:r w:rsidRPr="00B37C67">
        <w:rPr>
          <w:rFonts w:asciiTheme="minorBidi" w:hAnsiTheme="minorBidi" w:cs="Cordia New" w:hint="cs"/>
          <w:cs/>
        </w:rPr>
        <w:t>ต่อต้นทุนการดำเนินงานทั้งหมดสูงกว่าโรงแรม</w:t>
      </w:r>
      <w:r w:rsidRPr="00B37C67">
        <w:rPr>
          <w:rFonts w:asciiTheme="minorBidi" w:hAnsiTheme="minorBidi" w:cs="Cordia New" w:hint="cs"/>
          <w:cs/>
        </w:rPr>
        <w:lastRenderedPageBreak/>
        <w:t xml:space="preserve">ระดับ </w:t>
      </w:r>
      <w:r w:rsidRPr="00B37C67">
        <w:rPr>
          <w:rFonts w:asciiTheme="minorBidi" w:hAnsiTheme="minorBidi" w:cs="Cordia New"/>
        </w:rPr>
        <w:t xml:space="preserve">4 </w:t>
      </w:r>
      <w:r w:rsidRPr="00B37C67">
        <w:rPr>
          <w:rFonts w:asciiTheme="minorBidi" w:hAnsiTheme="minorBidi" w:cs="Cordia New" w:hint="cs"/>
          <w:cs/>
        </w:rPr>
        <w:t xml:space="preserve">ดาวขึ้นไป นอกจากนี้ โรงแรมในพื้นที่ท่องเที่ยวหลัก ทั้งภาคกลาง ภาคตะวันออก และภาคใต้ ส่วนใหญ่มีสัดส่วนค่าใช้จ่ายจากค่าธรรมเนียม </w:t>
      </w:r>
      <w:r w:rsidRPr="00B37C67">
        <w:rPr>
          <w:rFonts w:asciiTheme="minorBidi" w:hAnsiTheme="minorBidi" w:cs="Cordia New"/>
        </w:rPr>
        <w:t xml:space="preserve">OTA </w:t>
      </w:r>
      <w:r w:rsidRPr="00B37C67">
        <w:rPr>
          <w:rFonts w:asciiTheme="minorBidi" w:hAnsiTheme="minorBidi" w:cs="Cordia New" w:hint="cs"/>
          <w:cs/>
        </w:rPr>
        <w:t>สูงกว่าโรงแรมในพื้นที่อื่น</w:t>
      </w:r>
    </w:p>
    <w:p w14:paraId="5F417173" w14:textId="3DD29818" w:rsidR="00F94B37" w:rsidRDefault="00F94B37" w:rsidP="005A45A5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860D108" w14:textId="202FDCA4" w:rsidR="00D01C30" w:rsidRDefault="00D01C30" w:rsidP="00507E5F">
      <w:pPr>
        <w:shd w:val="clear" w:color="auto" w:fill="FFFFFF"/>
        <w:spacing w:before="100" w:beforeAutospacing="1" w:after="100" w:afterAutospacing="1" w:line="240" w:lineRule="auto"/>
        <w:ind w:firstLine="720"/>
        <w:jc w:val="thaiDistribute"/>
        <w:outlineLvl w:val="1"/>
        <w:rPr>
          <w:rFonts w:asciiTheme="minorBidi" w:hAnsiTheme="minorBidi" w:cs="Cordia New"/>
        </w:rPr>
      </w:pPr>
      <w:r w:rsidRPr="00D01C30">
        <w:rPr>
          <w:rFonts w:asciiTheme="minorBidi" w:hAnsiTheme="minorBidi" w:cs="Cordia New" w:hint="cs"/>
          <w:cs/>
        </w:rPr>
        <w:t>ภาค</w:t>
      </w:r>
      <w:r w:rsidRPr="00D01C30">
        <w:rPr>
          <w:rFonts w:asciiTheme="minorBidi" w:hAnsiTheme="minorBidi" w:cs="Cordia New"/>
          <w:cs/>
        </w:rPr>
        <w:t>รัฐเดินหน้ากระตุ้นการท่องเที่ยว</w:t>
      </w:r>
      <w:r w:rsidRPr="00D01C30">
        <w:rPr>
          <w:rFonts w:asciiTheme="minorBidi" w:hAnsiTheme="minorBidi" w:cs="Cordia New" w:hint="cs"/>
          <w:cs/>
        </w:rPr>
        <w:t>อย่าง</w:t>
      </w:r>
      <w:r w:rsidRPr="00D01C30">
        <w:rPr>
          <w:rFonts w:asciiTheme="minorBidi" w:hAnsiTheme="minorBidi" w:cs="Cordia New"/>
          <w:cs/>
        </w:rPr>
        <w:t>ต่อเนื่องตลอดทั้งปี</w:t>
      </w:r>
      <w:r w:rsidRPr="00D01C30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 โดยมีออกมาตรการ</w:t>
      </w:r>
      <w:r w:rsidRPr="00D01C30">
        <w:rPr>
          <w:rFonts w:asciiTheme="minorBidi" w:hAnsiTheme="minorBidi" w:cs="Cordia New"/>
          <w:cs/>
        </w:rPr>
        <w:t>กระตุ้นการท่องเที่ยวระยะเร่งด่วน (</w:t>
      </w:r>
      <w:r w:rsidRPr="00D01C30">
        <w:rPr>
          <w:rFonts w:asciiTheme="minorBidi" w:hAnsiTheme="minorBidi" w:cs="Cordia New"/>
        </w:rPr>
        <w:t xml:space="preserve">Quick Win) </w:t>
      </w:r>
      <w:r w:rsidRPr="00D01C30">
        <w:rPr>
          <w:rFonts w:asciiTheme="minorBidi" w:hAnsiTheme="minorBidi" w:cs="Cordia New" w:hint="cs"/>
          <w:cs/>
        </w:rPr>
        <w:t>ในช่วงโลว์ซีซั่น</w:t>
      </w:r>
      <w:r w:rsidR="00542CA8">
        <w:rPr>
          <w:rFonts w:asciiTheme="minorBidi" w:hAnsiTheme="minorBidi" w:cs="Cordia New" w:hint="cs"/>
          <w:cs/>
        </w:rPr>
        <w:t>ผ่าน 2 โครงการ</w:t>
      </w:r>
      <w:r w:rsidRPr="00D01C30">
        <w:rPr>
          <w:rFonts w:asciiTheme="minorBidi" w:hAnsiTheme="minorBidi" w:cs="Cordia New"/>
        </w:rPr>
        <w:t> </w:t>
      </w:r>
      <w:r w:rsidR="00542CA8">
        <w:rPr>
          <w:rFonts w:asciiTheme="minorBidi" w:hAnsiTheme="minorBidi" w:cs="Cordia New" w:hint="cs"/>
          <w:cs/>
        </w:rPr>
        <w:t>คือ</w:t>
      </w:r>
      <w:r w:rsidRPr="00D01C30">
        <w:rPr>
          <w:rFonts w:asciiTheme="minorBidi" w:hAnsiTheme="minorBidi" w:cs="Cordia New"/>
        </w:rPr>
        <w:t> 1.</w:t>
      </w:r>
      <w:r w:rsidRPr="00D01C30">
        <w:rPr>
          <w:rFonts w:asciiTheme="minorBidi" w:hAnsiTheme="minorBidi" w:cs="Cordia New"/>
          <w:cs/>
        </w:rPr>
        <w:t xml:space="preserve">โครงการทำการตลาดการท่องเที่ยวไทยผ่านแพลตฟอร์มออนไลน์ในการเสนอขายสินค้า </w:t>
      </w:r>
      <w:r w:rsidR="00542CA8">
        <w:rPr>
          <w:rFonts w:asciiTheme="minorBidi" w:hAnsiTheme="minorBidi" w:cs="Cordia New" w:hint="cs"/>
          <w:cs/>
        </w:rPr>
        <w:t>เพื่อ</w:t>
      </w:r>
      <w:r w:rsidRPr="00D01C30">
        <w:rPr>
          <w:rFonts w:asciiTheme="minorBidi" w:hAnsiTheme="minorBidi" w:cs="Cordia New"/>
          <w:cs/>
        </w:rPr>
        <w:t xml:space="preserve">ช่วยเพิ่มอัตราการเข้าพักและอัตราการจองห้องพักล่วงหน้าในประเทศไทย </w:t>
      </w:r>
      <w:r w:rsidR="00542CA8">
        <w:rPr>
          <w:rFonts w:asciiTheme="minorBidi" w:hAnsiTheme="minorBidi" w:cs="Cordia New" w:hint="cs"/>
          <w:cs/>
        </w:rPr>
        <w:t xml:space="preserve"> </w:t>
      </w:r>
      <w:r w:rsidRPr="00D01C30">
        <w:rPr>
          <w:rFonts w:asciiTheme="minorBidi" w:hAnsiTheme="minorBidi" w:cs="Cordia New"/>
          <w:cs/>
        </w:rPr>
        <w:t>และ</w:t>
      </w:r>
      <w:r w:rsidR="00542CA8">
        <w:rPr>
          <w:rFonts w:asciiTheme="minorBidi" w:hAnsiTheme="minorBidi" w:cs="Cordia New" w:hint="cs"/>
          <w:cs/>
        </w:rPr>
        <w:t xml:space="preserve"> </w:t>
      </w:r>
      <w:r w:rsidRPr="00D01C30">
        <w:rPr>
          <w:rFonts w:asciiTheme="minorBidi" w:hAnsiTheme="minorBidi" w:cs="Cordia New"/>
          <w:cs/>
        </w:rPr>
        <w:t xml:space="preserve"> </w:t>
      </w:r>
      <w:r w:rsidRPr="00D01C30">
        <w:rPr>
          <w:rFonts w:asciiTheme="minorBidi" w:hAnsiTheme="minorBidi" w:cs="Cordia New"/>
        </w:rPr>
        <w:t>2.</w:t>
      </w:r>
      <w:r>
        <w:rPr>
          <w:rFonts w:asciiTheme="minorBidi" w:hAnsiTheme="minorBidi" w:cs="Cordia New" w:hint="cs"/>
          <w:cs/>
        </w:rPr>
        <w:t xml:space="preserve"> </w:t>
      </w:r>
      <w:r w:rsidRPr="00D01C30">
        <w:rPr>
          <w:rFonts w:asciiTheme="minorBidi" w:hAnsiTheme="minorBidi" w:cs="Cordia New"/>
          <w:cs/>
        </w:rPr>
        <w:t>โครงการส่งเสริมการท่องเที่ยวกลุ่มจังหวัดด้วยการจัดกิจกรรมบนอ</w:t>
      </w:r>
      <w:proofErr w:type="spellStart"/>
      <w:r w:rsidRPr="00D01C30">
        <w:rPr>
          <w:rFonts w:asciiTheme="minorBidi" w:hAnsiTheme="minorBidi" w:cs="Cordia New"/>
          <w:cs/>
        </w:rPr>
        <w:t>ัต</w:t>
      </w:r>
      <w:proofErr w:type="spellEnd"/>
      <w:r w:rsidRPr="00D01C30">
        <w:rPr>
          <w:rFonts w:asciiTheme="minorBidi" w:hAnsiTheme="minorBidi" w:cs="Cordia New"/>
          <w:cs/>
        </w:rPr>
        <w:t xml:space="preserve">ลักษณ์ถิ่น “มหกรรมเสน่ห์ไทย” ใน </w:t>
      </w:r>
      <w:r w:rsidRPr="00D01C30">
        <w:rPr>
          <w:rFonts w:asciiTheme="minorBidi" w:hAnsiTheme="minorBidi" w:cs="Cordia New"/>
        </w:rPr>
        <w:t xml:space="preserve">5 </w:t>
      </w:r>
      <w:r w:rsidRPr="00D01C30">
        <w:rPr>
          <w:rFonts w:asciiTheme="minorBidi" w:hAnsiTheme="minorBidi" w:cs="Cordia New"/>
          <w:cs/>
        </w:rPr>
        <w:t>ภูมิภาค</w:t>
      </w:r>
      <w:r w:rsidRPr="00D01C30">
        <w:rPr>
          <w:rFonts w:asciiTheme="minorBidi" w:hAnsiTheme="minorBidi" w:cs="Cordia New"/>
        </w:rPr>
        <w:t xml:space="preserve"> </w:t>
      </w:r>
      <w:r>
        <w:rPr>
          <w:rFonts w:asciiTheme="minorBidi" w:hAnsiTheme="minorBidi" w:cs="Cordia New" w:hint="cs"/>
          <w:cs/>
        </w:rPr>
        <w:t xml:space="preserve"> เพื่อ</w:t>
      </w:r>
      <w:r w:rsidRPr="00D01C30">
        <w:rPr>
          <w:rFonts w:asciiTheme="minorBidi" w:hAnsiTheme="minorBidi" w:cs="Cordia New"/>
          <w:cs/>
        </w:rPr>
        <w:t>ส่งเสริมการฟื้นตัวของภาคการท่องเที่ยว</w:t>
      </w:r>
      <w:r>
        <w:rPr>
          <w:rFonts w:asciiTheme="minorBidi" w:hAnsiTheme="minorBidi" w:cs="Cordia New" w:hint="cs"/>
          <w:cs/>
        </w:rPr>
        <w:t>และ</w:t>
      </w:r>
      <w:r w:rsidRPr="00D01C30">
        <w:rPr>
          <w:rFonts w:asciiTheme="minorBidi" w:hAnsiTheme="minorBidi" w:cs="Cordia New"/>
          <w:cs/>
        </w:rPr>
        <w:t>กระตุ้นการท่องเที่ยวภายในประเทศ ในช่วงเดือนสิงหาคม</w:t>
      </w:r>
      <w:r>
        <w:rPr>
          <w:rFonts w:asciiTheme="minorBidi" w:hAnsiTheme="minorBidi" w:cs="Cordia New" w:hint="cs"/>
          <w:cs/>
        </w:rPr>
        <w:t xml:space="preserve"> ถึง</w:t>
      </w:r>
      <w:r w:rsidRPr="00D01C30">
        <w:rPr>
          <w:rFonts w:asciiTheme="minorBidi" w:hAnsiTheme="minorBidi" w:cs="Cordia New"/>
          <w:cs/>
        </w:rPr>
        <w:t xml:space="preserve">กันยายน </w:t>
      </w:r>
      <w:r w:rsidRPr="00D01C30">
        <w:rPr>
          <w:rFonts w:asciiTheme="minorBidi" w:hAnsiTheme="minorBidi" w:cs="Cordia New"/>
        </w:rPr>
        <w:t xml:space="preserve">2567 </w:t>
      </w:r>
      <w:r w:rsidR="00844ED1">
        <w:rPr>
          <w:rFonts w:asciiTheme="minorBidi" w:hAnsiTheme="minorBidi" w:cs="Cordia New" w:hint="cs"/>
          <w:cs/>
        </w:rPr>
        <w:t xml:space="preserve"> </w:t>
      </w:r>
      <w:r w:rsidR="00507E5F">
        <w:rPr>
          <w:rFonts w:asciiTheme="minorBidi" w:hAnsiTheme="minorBidi" w:cs="Cordia New" w:hint="cs"/>
          <w:cs/>
        </w:rPr>
        <w:t xml:space="preserve"> </w:t>
      </w:r>
      <w:r w:rsidR="00507E5F" w:rsidRPr="00507E5F">
        <w:rPr>
          <w:rFonts w:asciiTheme="minorBidi" w:hAnsiTheme="minorBidi" w:cs="Cordia New"/>
          <w:cs/>
        </w:rPr>
        <w:t>ซึ่งรวมถึงสายการบิน</w:t>
      </w:r>
      <w:r w:rsidR="00507E5F">
        <w:rPr>
          <w:rFonts w:asciiTheme="minorBidi" w:hAnsiTheme="minorBidi" w:cs="Cordia New" w:hint="cs"/>
          <w:cs/>
        </w:rPr>
        <w:t xml:space="preserve">ต่างๆ </w:t>
      </w:r>
      <w:r w:rsidR="00507E5F" w:rsidRPr="00507E5F">
        <w:rPr>
          <w:rFonts w:asciiTheme="minorBidi" w:hAnsiTheme="minorBidi" w:cs="Cordia New"/>
          <w:cs/>
        </w:rPr>
        <w:t>ได้เสนอเพิ่มจำนวนเที่ยวบินความถี่บินในเส้นทางอาเซียนต่อเนื่อง เพิ่มเส้นทางการบินใหม่</w:t>
      </w:r>
      <w:r w:rsidR="00507E5F">
        <w:rPr>
          <w:rFonts w:asciiTheme="minorBidi" w:hAnsiTheme="minorBidi" w:cs="Cordia New" w:hint="cs"/>
          <w:cs/>
        </w:rPr>
        <w:t xml:space="preserve"> </w:t>
      </w:r>
      <w:r w:rsidR="00507E5F" w:rsidRPr="00507E5F">
        <w:rPr>
          <w:rFonts w:asciiTheme="minorBidi" w:hAnsiTheme="minorBidi" w:cs="Cordia New"/>
          <w:cs/>
        </w:rPr>
        <w:t>คาดว่าจะช่วยกระตุ้นการท่องเที่ยวได้อย่างมาก เนื่องจากทำให้นักท่องเที่ยวมีทางเลือกในการเดินทาง ซึ่งจะช่วยส่งเสริมเศรษฐกิจ มีการใช้จ่ายในธุรกิจในท้องถิ่นเพิ่มขึ้น และการสร้างงานในภาคการท่องเที่ยว</w:t>
      </w:r>
    </w:p>
    <w:p w14:paraId="44B96D69" w14:textId="749D1901" w:rsidR="0067227B" w:rsidRPr="00C53BE1" w:rsidRDefault="00144B95" w:rsidP="00663081">
      <w:pPr>
        <w:shd w:val="clear" w:color="auto" w:fill="FFFFFF"/>
        <w:spacing w:before="100" w:beforeAutospacing="1" w:after="100" w:afterAutospacing="1" w:line="240" w:lineRule="auto"/>
        <w:ind w:firstLine="720"/>
        <w:jc w:val="thaiDistribute"/>
        <w:outlineLvl w:val="1"/>
        <w:rPr>
          <w:rFonts w:asciiTheme="minorBidi" w:hAnsiTheme="minorBidi" w:cs="Cordia New"/>
        </w:rPr>
      </w:pPr>
      <w:r w:rsidRPr="00DE5410">
        <w:rPr>
          <w:rFonts w:asciiTheme="minorBidi" w:hAnsiTheme="minorBidi" w:cs="Cordia New" w:hint="cs"/>
          <w:cs/>
        </w:rPr>
        <w:t>สมาคมโรงแรมไทย</w:t>
      </w:r>
      <w:r w:rsidR="00DE5410">
        <w:rPr>
          <w:rFonts w:asciiTheme="minorBidi" w:hAnsiTheme="minorBidi" w:cs="Cordia New" w:hint="cs"/>
          <w:cs/>
        </w:rPr>
        <w:t xml:space="preserve"> </w:t>
      </w:r>
      <w:r w:rsidR="00795938">
        <w:rPr>
          <w:rFonts w:asciiTheme="minorBidi" w:hAnsiTheme="minorBidi" w:cs="Cordia New" w:hint="cs"/>
          <w:cs/>
        </w:rPr>
        <w:t>เชื่อมั่นว่าภาคธุรกิจโรงแรมจะไ</w:t>
      </w:r>
      <w:r w:rsidR="00795938" w:rsidRPr="00795938">
        <w:rPr>
          <w:rFonts w:asciiTheme="minorBidi" w:hAnsiTheme="minorBidi" w:cs="Cordia New" w:hint="cs"/>
          <w:cs/>
        </w:rPr>
        <w:t>ด้รับผลดีจากแรงหนุนของมาตรการส่งเสริมการท่องเที่ยว</w:t>
      </w:r>
      <w:r w:rsidR="00795938">
        <w:rPr>
          <w:rFonts w:asciiTheme="minorBidi" w:hAnsiTheme="minorBidi" w:cs="Cordia New" w:hint="cs"/>
          <w:cs/>
        </w:rPr>
        <w:t xml:space="preserve">ดังกล่าว  </w:t>
      </w:r>
      <w:r w:rsidR="00DA63E3">
        <w:rPr>
          <w:rFonts w:asciiTheme="minorBidi" w:hAnsiTheme="minorBidi" w:cs="Cordia New" w:hint="cs"/>
          <w:cs/>
        </w:rPr>
        <w:t>ทาง</w:t>
      </w:r>
      <w:r w:rsidR="00795938" w:rsidRPr="00795938">
        <w:rPr>
          <w:rFonts w:asciiTheme="minorBidi" w:hAnsiTheme="minorBidi" w:cs="Cordia New" w:hint="cs"/>
          <w:cs/>
        </w:rPr>
        <w:t>ผู้ประกอบการ</w:t>
      </w:r>
      <w:r w:rsidR="00795938">
        <w:rPr>
          <w:rFonts w:asciiTheme="minorBidi" w:hAnsiTheme="minorBidi" w:cs="Cordia New" w:hint="cs"/>
          <w:cs/>
        </w:rPr>
        <w:t>ภาคธุรกิจโรงแรม</w:t>
      </w:r>
      <w:r w:rsidR="00663081">
        <w:rPr>
          <w:rFonts w:asciiTheme="minorBidi" w:hAnsiTheme="minorBidi" w:cs="Cordia New" w:hint="cs"/>
          <w:cs/>
        </w:rPr>
        <w:t>นั้นยัง</w:t>
      </w:r>
      <w:r w:rsidR="00795938" w:rsidRPr="00795938">
        <w:rPr>
          <w:rFonts w:asciiTheme="minorBidi" w:hAnsiTheme="minorBidi" w:cs="Cordia New" w:hint="cs"/>
          <w:cs/>
        </w:rPr>
        <w:t>ต้อง</w:t>
      </w:r>
      <w:r w:rsidR="00F71297">
        <w:rPr>
          <w:rFonts w:asciiTheme="minorBidi" w:hAnsiTheme="minorBidi" w:cs="Cordia New" w:hint="cs"/>
          <w:cs/>
        </w:rPr>
        <w:t>การ</w:t>
      </w:r>
      <w:r w:rsidR="00A51330">
        <w:rPr>
          <w:rFonts w:asciiTheme="minorBidi" w:hAnsiTheme="minorBidi" w:cs="Cordia New" w:hint="cs"/>
          <w:cs/>
        </w:rPr>
        <w:t>การ</w:t>
      </w:r>
      <w:r w:rsidR="00795938" w:rsidRPr="00795938">
        <w:rPr>
          <w:rFonts w:asciiTheme="minorBidi" w:hAnsiTheme="minorBidi" w:cs="Cordia New" w:hint="cs"/>
          <w:cs/>
        </w:rPr>
        <w:t>พัฒนา</w:t>
      </w:r>
      <w:r w:rsidR="00795938">
        <w:rPr>
          <w:rFonts w:asciiTheme="minorBidi" w:hAnsiTheme="minorBidi" w:cs="Cordia New" w:hint="cs"/>
          <w:cs/>
        </w:rPr>
        <w:t xml:space="preserve"> พร้อมรองรับนักท่องเที่ยวที่เดินทางมากขึ้น </w:t>
      </w:r>
      <w:r w:rsidR="00507E5F">
        <w:rPr>
          <w:rFonts w:asciiTheme="minorBidi" w:hAnsiTheme="minorBidi" w:cs="Cordia New" w:hint="cs"/>
          <w:cs/>
        </w:rPr>
        <w:t xml:space="preserve"> ดังนั้น</w:t>
      </w:r>
      <w:r w:rsidR="00F71297">
        <w:rPr>
          <w:rFonts w:asciiTheme="minorBidi" w:hAnsiTheme="minorBidi" w:cs="Cordia New" w:hint="cs"/>
          <w:cs/>
        </w:rPr>
        <w:t xml:space="preserve"> </w:t>
      </w:r>
      <w:r w:rsidR="00507E5F">
        <w:rPr>
          <w:rFonts w:asciiTheme="minorBidi" w:hAnsiTheme="minorBidi" w:cs="Cordia New" w:hint="cs"/>
          <w:cs/>
        </w:rPr>
        <w:t xml:space="preserve">กิจกรรมการอบรม สัมมนา การพัฒนาความรู้ </w:t>
      </w:r>
      <w:bookmarkEnd w:id="1"/>
      <w:r w:rsidR="0092369B" w:rsidRPr="0092369B">
        <w:rPr>
          <w:rFonts w:asciiTheme="minorBidi" w:hAnsiTheme="minorBidi" w:cs="Cordia New"/>
          <w:cs/>
        </w:rPr>
        <w:t>การรับรองมาตรฐาน</w:t>
      </w:r>
      <w:r w:rsidR="0092369B">
        <w:rPr>
          <w:rFonts w:asciiTheme="minorBidi" w:hAnsiTheme="minorBidi" w:cs="Cordia New" w:hint="cs"/>
          <w:cs/>
        </w:rPr>
        <w:t xml:space="preserve"> </w:t>
      </w:r>
      <w:r w:rsidR="0092369B" w:rsidRPr="0092369B">
        <w:rPr>
          <w:rFonts w:asciiTheme="minorBidi" w:hAnsiTheme="minorBidi" w:cs="Cordia New"/>
          <w:cs/>
        </w:rPr>
        <w:t>มีความสำคัญ</w:t>
      </w:r>
      <w:r w:rsidR="0092369B">
        <w:rPr>
          <w:rFonts w:asciiTheme="minorBidi" w:hAnsiTheme="minorBidi" w:cs="Cordia New" w:hint="cs"/>
          <w:cs/>
        </w:rPr>
        <w:t>เช่นกัน</w:t>
      </w:r>
      <w:r w:rsidR="00F71297">
        <w:rPr>
          <w:rFonts w:asciiTheme="minorBidi" w:hAnsiTheme="minorBidi" w:cs="Cordia New" w:hint="cs"/>
          <w:cs/>
        </w:rPr>
        <w:t xml:space="preserve"> </w:t>
      </w:r>
      <w:r w:rsidR="0092369B">
        <w:rPr>
          <w:rFonts w:asciiTheme="minorBidi" w:hAnsiTheme="minorBidi" w:cs="Cordia New" w:hint="cs"/>
          <w:cs/>
        </w:rPr>
        <w:t>ซึ่ง</w:t>
      </w:r>
      <w:r w:rsidR="0067227B" w:rsidRPr="0067227B">
        <w:rPr>
          <w:rFonts w:asciiTheme="minorBidi" w:hAnsiTheme="minorBidi" w:cs="Cordia New"/>
          <w:cs/>
        </w:rPr>
        <w:t>จะเป็นกุญแจสำคัญที่จะช่วยให้ธุรกิจไม่พลาดโอกาส</w:t>
      </w:r>
      <w:r w:rsidR="00F71297">
        <w:rPr>
          <w:rFonts w:asciiTheme="minorBidi" w:hAnsiTheme="minorBidi" w:cs="Cordia New" w:hint="cs"/>
          <w:cs/>
        </w:rPr>
        <w:t>ใหม่</w:t>
      </w:r>
      <w:r w:rsidR="0067227B" w:rsidRPr="0067227B">
        <w:rPr>
          <w:rFonts w:asciiTheme="minorBidi" w:hAnsiTheme="minorBidi" w:cs="Cordia New"/>
          <w:cs/>
        </w:rPr>
        <w:t>ในตลาดโลก</w:t>
      </w:r>
      <w:r w:rsidR="0092369B">
        <w:rPr>
          <w:rFonts w:asciiTheme="minorBidi" w:hAnsiTheme="minorBidi" w:cs="Cordia New" w:hint="cs"/>
          <w:cs/>
        </w:rPr>
        <w:t xml:space="preserve"> </w:t>
      </w:r>
      <w:r w:rsidR="0067227B" w:rsidRPr="0067227B">
        <w:rPr>
          <w:rFonts w:asciiTheme="minorBidi" w:hAnsiTheme="minorBidi" w:cs="Cordia New"/>
          <w:cs/>
        </w:rPr>
        <w:t xml:space="preserve"> รับมือกับทุกความท้าทายเพื่อขับเคลื่อนธุรกิจ</w:t>
      </w:r>
      <w:r w:rsidR="00507E5F" w:rsidRPr="00507E5F">
        <w:rPr>
          <w:rFonts w:asciiTheme="minorBidi" w:hAnsiTheme="minorBidi" w:cs="Cordia New"/>
          <w:cs/>
        </w:rPr>
        <w:t xml:space="preserve">ในยุคที่การพัฒนาและการแข่งขันที่เพิ่มขึ้น </w:t>
      </w:r>
      <w:r w:rsidR="00F71297">
        <w:rPr>
          <w:rFonts w:asciiTheme="minorBidi" w:hAnsiTheme="minorBidi" w:cs="Cordia New" w:hint="cs"/>
          <w:cs/>
        </w:rPr>
        <w:t xml:space="preserve"> </w:t>
      </w:r>
      <w:r w:rsidR="00663081">
        <w:rPr>
          <w:rFonts w:asciiTheme="minorBidi" w:hAnsiTheme="minorBidi" w:cs="Cordia New" w:hint="cs"/>
          <w:cs/>
        </w:rPr>
        <w:t xml:space="preserve"> </w:t>
      </w:r>
      <w:r w:rsidR="0092369B">
        <w:rPr>
          <w:rFonts w:asciiTheme="minorBidi" w:hAnsiTheme="minorBidi" w:cs="Cordia New" w:hint="cs"/>
          <w:cs/>
        </w:rPr>
        <w:t xml:space="preserve"> ทั้งในเรื่อง</w:t>
      </w:r>
      <w:r w:rsidR="00507E5F" w:rsidRPr="00507E5F">
        <w:rPr>
          <w:rFonts w:asciiTheme="minorBidi" w:hAnsiTheme="minorBidi" w:cs="Cordia New"/>
          <w:cs/>
        </w:rPr>
        <w:t xml:space="preserve">ความสำคัญของความยั่งยืน "การท่องเที่ยวอย่างยั่งยืน" </w:t>
      </w:r>
      <w:r w:rsidR="00663081" w:rsidRPr="00663081">
        <w:rPr>
          <w:rFonts w:asciiTheme="minorBidi" w:hAnsiTheme="minorBidi" w:cs="Cordia New"/>
          <w:cs/>
        </w:rPr>
        <w:t>(</w:t>
      </w:r>
      <w:r w:rsidR="00663081" w:rsidRPr="00663081">
        <w:rPr>
          <w:rFonts w:asciiTheme="minorBidi" w:hAnsiTheme="minorBidi" w:cs="Cordia New"/>
        </w:rPr>
        <w:t>Sustainable Tourism)</w:t>
      </w:r>
      <w:r w:rsidR="00663081">
        <w:rPr>
          <w:rFonts w:asciiTheme="minorBidi" w:hAnsiTheme="minorBidi" w:cs="Cordia New" w:hint="cs"/>
          <w:cs/>
        </w:rPr>
        <w:t xml:space="preserve"> </w:t>
      </w:r>
      <w:r w:rsidR="00507E5F" w:rsidRPr="00507E5F">
        <w:rPr>
          <w:rFonts w:asciiTheme="minorBidi" w:hAnsiTheme="minorBidi" w:cs="Cordia New"/>
          <w:cs/>
        </w:rPr>
        <w:t>จึงเป็นสิ่งจำเป็นที่ไทยต้องเร่งสร้างระบบนิเวศใหม่ (</w:t>
      </w:r>
      <w:r w:rsidR="00507E5F" w:rsidRPr="00507E5F">
        <w:rPr>
          <w:rFonts w:asciiTheme="minorBidi" w:hAnsiTheme="minorBidi" w:cs="Cordia New"/>
        </w:rPr>
        <w:t>New Ecosystem)</w:t>
      </w:r>
      <w:r w:rsidR="0092369B">
        <w:rPr>
          <w:rFonts w:asciiTheme="minorBidi" w:hAnsiTheme="minorBidi" w:cs="Cordia New" w:hint="cs"/>
          <w:cs/>
        </w:rPr>
        <w:t xml:space="preserve"> </w:t>
      </w:r>
      <w:r w:rsidR="00507E5F" w:rsidRPr="00507E5F">
        <w:rPr>
          <w:rFonts w:asciiTheme="minorBidi" w:hAnsiTheme="minorBidi" w:cs="Cordia New"/>
          <w:cs/>
        </w:rPr>
        <w:t>ความรู้ ทักษะ และเครื่องมือในการพัฒนาบริการอย่างยั่งยืน</w:t>
      </w:r>
      <w:r w:rsidR="00663081">
        <w:rPr>
          <w:rFonts w:asciiTheme="minorBidi" w:hAnsiTheme="minorBidi" w:cs="Cordia New" w:hint="cs"/>
          <w:cs/>
        </w:rPr>
        <w:t xml:space="preserve"> </w:t>
      </w:r>
      <w:r w:rsidR="00507E5F" w:rsidRPr="00507E5F">
        <w:rPr>
          <w:rFonts w:asciiTheme="minorBidi" w:hAnsiTheme="minorBidi" w:cs="Cordia New"/>
          <w:cs/>
        </w:rPr>
        <w:t xml:space="preserve">สู่การรับรองในระดับสากล </w:t>
      </w:r>
      <w:r w:rsidR="0043013C">
        <w:rPr>
          <w:rFonts w:asciiTheme="minorBidi" w:hAnsiTheme="minorBidi" w:cs="Cordia New" w:hint="cs"/>
          <w:cs/>
        </w:rPr>
        <w:t xml:space="preserve"> </w:t>
      </w:r>
      <w:r w:rsidR="00507E5F" w:rsidRPr="00507E5F">
        <w:rPr>
          <w:rFonts w:asciiTheme="minorBidi" w:hAnsiTheme="minorBidi" w:cs="Cordia New"/>
          <w:cs/>
        </w:rPr>
        <w:t>เสริมสร้างภาพลักษณ์ที่ดีในสายตาคู่ค้า</w:t>
      </w:r>
      <w:r w:rsidR="00474CC5">
        <w:rPr>
          <w:rFonts w:asciiTheme="minorBidi" w:hAnsiTheme="minorBidi" w:cs="Cordia New" w:hint="cs"/>
          <w:cs/>
        </w:rPr>
        <w:t>พันธมิตรทางธุรกิจ</w:t>
      </w:r>
      <w:r w:rsidR="00507E5F" w:rsidRPr="00507E5F">
        <w:rPr>
          <w:rFonts w:asciiTheme="minorBidi" w:hAnsiTheme="minorBidi" w:cs="Cordia New"/>
          <w:cs/>
        </w:rPr>
        <w:t>และดึงดูดนักท่องเที่ยวที่ใส่ใจสิ่งแวดล้อม</w:t>
      </w:r>
      <w:r w:rsidR="00663081">
        <w:rPr>
          <w:rFonts w:asciiTheme="minorBidi" w:hAnsiTheme="minorBidi" w:cs="Cordia New" w:hint="cs"/>
          <w:cs/>
        </w:rPr>
        <w:t xml:space="preserve"> สร้าง</w:t>
      </w:r>
      <w:r w:rsidR="00507E5F" w:rsidRPr="00507E5F">
        <w:rPr>
          <w:rFonts w:asciiTheme="minorBidi" w:hAnsiTheme="minorBidi" w:cs="Cordia New"/>
          <w:cs/>
        </w:rPr>
        <w:t>โอกาสในการเชื่อมต่อในระดับนานาชาติเพื่อขยายตลาดในระดับโลก</w:t>
      </w:r>
      <w:r w:rsidR="0092369B">
        <w:rPr>
          <w:rFonts w:asciiTheme="minorBidi" w:hAnsiTheme="minorBidi" w:cs="Cordia New" w:hint="cs"/>
          <w:cs/>
        </w:rPr>
        <w:t xml:space="preserve"> </w:t>
      </w:r>
      <w:r w:rsidR="00507E5F" w:rsidRPr="00507E5F">
        <w:rPr>
          <w:rFonts w:asciiTheme="minorBidi" w:hAnsiTheme="minorBidi" w:cs="Cordia New"/>
          <w:cs/>
        </w:rPr>
        <w:t xml:space="preserve">ขานรับนโยบายของรัฐบาลที่วางเป้าหมายให้ประเทศไทยเป็น </w:t>
      </w:r>
      <w:r w:rsidR="00507E5F" w:rsidRPr="00507E5F">
        <w:rPr>
          <w:rFonts w:asciiTheme="minorBidi" w:hAnsiTheme="minorBidi" w:cs="Cordia New"/>
        </w:rPr>
        <w:t xml:space="preserve">Tourism Hub </w:t>
      </w:r>
      <w:r w:rsidR="00507E5F" w:rsidRPr="00507E5F">
        <w:rPr>
          <w:rFonts w:asciiTheme="minorBidi" w:hAnsiTheme="minorBidi" w:cs="Cordia New"/>
          <w:cs/>
        </w:rPr>
        <w:t>หรือศูนย์กลางการท่องเที่ยวของภูมิภาค</w:t>
      </w:r>
    </w:p>
    <w:p w14:paraId="211D1293" w14:textId="77777777" w:rsidR="00D01C30" w:rsidRPr="00507E5F" w:rsidRDefault="00D01C30" w:rsidP="007A395B">
      <w:pPr>
        <w:spacing w:after="0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28EC78F8" w14:textId="470EE2BC" w:rsidR="00167AA5" w:rsidRPr="00803F70" w:rsidRDefault="00167AA5" w:rsidP="007A395B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2E99950" w14:textId="77777777" w:rsidR="001C2060" w:rsidRPr="00803F7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D1E082B" w14:textId="77777777" w:rsidR="00BD6C7B" w:rsidRPr="00AC044B" w:rsidRDefault="00167AA5" w:rsidP="00AC044B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BD6C7B" w:rsidRPr="00AC044B" w:rsidSect="000407CB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23ED6" w14:textId="77777777" w:rsidR="0071591C" w:rsidRDefault="0071591C" w:rsidP="007B0DC3">
      <w:pPr>
        <w:spacing w:after="0" w:line="240" w:lineRule="auto"/>
      </w:pPr>
      <w:r>
        <w:separator/>
      </w:r>
    </w:p>
  </w:endnote>
  <w:endnote w:type="continuationSeparator" w:id="0">
    <w:p w14:paraId="795B6EF9" w14:textId="77777777" w:rsidR="0071591C" w:rsidRDefault="0071591C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 Helvethaica X 55 Regular">
    <w:altName w:val="Microsoft Sans Serif"/>
    <w:charset w:val="00"/>
    <w:family w:val="auto"/>
    <w:pitch w:val="variable"/>
    <w:sig w:usb0="81000207" w:usb1="1000204A" w:usb2="00000000" w:usb3="00000000" w:csb0="00010097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907F6" w14:textId="77777777" w:rsidR="0071591C" w:rsidRDefault="0071591C" w:rsidP="007B0DC3">
      <w:pPr>
        <w:spacing w:after="0" w:line="240" w:lineRule="auto"/>
      </w:pPr>
      <w:r>
        <w:separator/>
      </w:r>
    </w:p>
  </w:footnote>
  <w:footnote w:type="continuationSeparator" w:id="0">
    <w:p w14:paraId="4C029CCC" w14:textId="77777777" w:rsidR="0071591C" w:rsidRDefault="0071591C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220C6"/>
    <w:multiLevelType w:val="hybridMultilevel"/>
    <w:tmpl w:val="F300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C9D670C"/>
    <w:multiLevelType w:val="hybridMultilevel"/>
    <w:tmpl w:val="FC22395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F497353"/>
    <w:multiLevelType w:val="hybridMultilevel"/>
    <w:tmpl w:val="DC7C35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5681248">
    <w:abstractNumId w:val="8"/>
  </w:num>
  <w:num w:numId="2" w16cid:durableId="788469971">
    <w:abstractNumId w:val="26"/>
  </w:num>
  <w:num w:numId="3" w16cid:durableId="238368238">
    <w:abstractNumId w:val="43"/>
  </w:num>
  <w:num w:numId="4" w16cid:durableId="2017344455">
    <w:abstractNumId w:val="17"/>
  </w:num>
  <w:num w:numId="5" w16cid:durableId="369839095">
    <w:abstractNumId w:val="21"/>
  </w:num>
  <w:num w:numId="6" w16cid:durableId="1029264033">
    <w:abstractNumId w:val="37"/>
  </w:num>
  <w:num w:numId="7" w16cid:durableId="400909956">
    <w:abstractNumId w:val="35"/>
  </w:num>
  <w:num w:numId="8" w16cid:durableId="1366909718">
    <w:abstractNumId w:val="27"/>
  </w:num>
  <w:num w:numId="9" w16cid:durableId="1601915860">
    <w:abstractNumId w:val="1"/>
  </w:num>
  <w:num w:numId="10" w16cid:durableId="1767846151">
    <w:abstractNumId w:val="6"/>
  </w:num>
  <w:num w:numId="11" w16cid:durableId="715006447">
    <w:abstractNumId w:val="19"/>
  </w:num>
  <w:num w:numId="12" w16cid:durableId="1889757514">
    <w:abstractNumId w:val="13"/>
  </w:num>
  <w:num w:numId="13" w16cid:durableId="1233351722">
    <w:abstractNumId w:val="29"/>
  </w:num>
  <w:num w:numId="14" w16cid:durableId="2025403863">
    <w:abstractNumId w:val="12"/>
  </w:num>
  <w:num w:numId="15" w16cid:durableId="1965111010">
    <w:abstractNumId w:val="3"/>
  </w:num>
  <w:num w:numId="16" w16cid:durableId="268659294">
    <w:abstractNumId w:val="32"/>
  </w:num>
  <w:num w:numId="17" w16cid:durableId="1218860261">
    <w:abstractNumId w:val="39"/>
  </w:num>
  <w:num w:numId="18" w16cid:durableId="707220916">
    <w:abstractNumId w:val="0"/>
  </w:num>
  <w:num w:numId="19" w16cid:durableId="1807815158">
    <w:abstractNumId w:val="16"/>
  </w:num>
  <w:num w:numId="20" w16cid:durableId="1057358432">
    <w:abstractNumId w:val="38"/>
  </w:num>
  <w:num w:numId="21" w16cid:durableId="611404407">
    <w:abstractNumId w:val="23"/>
  </w:num>
  <w:num w:numId="22" w16cid:durableId="1003095445">
    <w:abstractNumId w:val="28"/>
  </w:num>
  <w:num w:numId="23" w16cid:durableId="1311209948">
    <w:abstractNumId w:val="10"/>
  </w:num>
  <w:num w:numId="24" w16cid:durableId="812017989">
    <w:abstractNumId w:val="4"/>
  </w:num>
  <w:num w:numId="25" w16cid:durableId="30421990">
    <w:abstractNumId w:val="31"/>
  </w:num>
  <w:num w:numId="26" w16cid:durableId="1829403319">
    <w:abstractNumId w:val="9"/>
  </w:num>
  <w:num w:numId="27" w16cid:durableId="1106000589">
    <w:abstractNumId w:val="44"/>
  </w:num>
  <w:num w:numId="28" w16cid:durableId="513803433">
    <w:abstractNumId w:val="15"/>
  </w:num>
  <w:num w:numId="29" w16cid:durableId="1764764572">
    <w:abstractNumId w:val="40"/>
  </w:num>
  <w:num w:numId="30" w16cid:durableId="1913077384">
    <w:abstractNumId w:val="20"/>
  </w:num>
  <w:num w:numId="31" w16cid:durableId="168716367">
    <w:abstractNumId w:val="14"/>
  </w:num>
  <w:num w:numId="32" w16cid:durableId="341510207">
    <w:abstractNumId w:val="18"/>
  </w:num>
  <w:num w:numId="33" w16cid:durableId="2119594586">
    <w:abstractNumId w:val="34"/>
  </w:num>
  <w:num w:numId="34" w16cid:durableId="317731483">
    <w:abstractNumId w:val="2"/>
  </w:num>
  <w:num w:numId="35" w16cid:durableId="46955981">
    <w:abstractNumId w:val="33"/>
  </w:num>
  <w:num w:numId="36" w16cid:durableId="732310904">
    <w:abstractNumId w:val="11"/>
  </w:num>
  <w:num w:numId="37" w16cid:durableId="893738729">
    <w:abstractNumId w:val="41"/>
  </w:num>
  <w:num w:numId="38" w16cid:durableId="1963925880">
    <w:abstractNumId w:val="24"/>
  </w:num>
  <w:num w:numId="39" w16cid:durableId="1872106162">
    <w:abstractNumId w:val="25"/>
  </w:num>
  <w:num w:numId="40" w16cid:durableId="203563761">
    <w:abstractNumId w:val="36"/>
  </w:num>
  <w:num w:numId="41" w16cid:durableId="2048605738">
    <w:abstractNumId w:val="5"/>
  </w:num>
  <w:num w:numId="42" w16cid:durableId="1295597206">
    <w:abstractNumId w:val="42"/>
  </w:num>
  <w:num w:numId="43" w16cid:durableId="423458273">
    <w:abstractNumId w:val="7"/>
  </w:num>
  <w:num w:numId="44" w16cid:durableId="55201629">
    <w:abstractNumId w:val="22"/>
  </w:num>
  <w:num w:numId="45" w16cid:durableId="79718127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2425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6DEF"/>
    <w:rsid w:val="0004731D"/>
    <w:rsid w:val="00050EEF"/>
    <w:rsid w:val="000511C9"/>
    <w:rsid w:val="0005290A"/>
    <w:rsid w:val="00054314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EC9"/>
    <w:rsid w:val="00064254"/>
    <w:rsid w:val="0006480A"/>
    <w:rsid w:val="00065AAF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46D0"/>
    <w:rsid w:val="00096725"/>
    <w:rsid w:val="00097ABD"/>
    <w:rsid w:val="000A056A"/>
    <w:rsid w:val="000A1A31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B0B59"/>
    <w:rsid w:val="000B1053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34B9"/>
    <w:rsid w:val="000C5381"/>
    <w:rsid w:val="000C7AA0"/>
    <w:rsid w:val="000D04B0"/>
    <w:rsid w:val="000D05C0"/>
    <w:rsid w:val="000D2A0F"/>
    <w:rsid w:val="000D31FE"/>
    <w:rsid w:val="000D3E62"/>
    <w:rsid w:val="000D4FD3"/>
    <w:rsid w:val="000D527C"/>
    <w:rsid w:val="000D52A7"/>
    <w:rsid w:val="000D65CB"/>
    <w:rsid w:val="000D7B35"/>
    <w:rsid w:val="000E09A2"/>
    <w:rsid w:val="000E11C3"/>
    <w:rsid w:val="000E12FD"/>
    <w:rsid w:val="000E20D1"/>
    <w:rsid w:val="000E4565"/>
    <w:rsid w:val="000E4B7D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106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C8B"/>
    <w:rsid w:val="00110EF4"/>
    <w:rsid w:val="0011285A"/>
    <w:rsid w:val="00114435"/>
    <w:rsid w:val="00115230"/>
    <w:rsid w:val="0011772B"/>
    <w:rsid w:val="00117742"/>
    <w:rsid w:val="00117823"/>
    <w:rsid w:val="00120B4F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4E54"/>
    <w:rsid w:val="00137338"/>
    <w:rsid w:val="001405D0"/>
    <w:rsid w:val="0014165B"/>
    <w:rsid w:val="0014223F"/>
    <w:rsid w:val="001436FA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F9C"/>
    <w:rsid w:val="001511F6"/>
    <w:rsid w:val="0015208F"/>
    <w:rsid w:val="00152683"/>
    <w:rsid w:val="00152B74"/>
    <w:rsid w:val="00153AF0"/>
    <w:rsid w:val="00154162"/>
    <w:rsid w:val="00155CFA"/>
    <w:rsid w:val="00156418"/>
    <w:rsid w:val="00156DD9"/>
    <w:rsid w:val="00160B36"/>
    <w:rsid w:val="001614A3"/>
    <w:rsid w:val="00163549"/>
    <w:rsid w:val="001647DC"/>
    <w:rsid w:val="00164A1A"/>
    <w:rsid w:val="001650EB"/>
    <w:rsid w:val="00166E47"/>
    <w:rsid w:val="00167AA5"/>
    <w:rsid w:val="00171460"/>
    <w:rsid w:val="00171835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544"/>
    <w:rsid w:val="001859BF"/>
    <w:rsid w:val="0018653D"/>
    <w:rsid w:val="001908D0"/>
    <w:rsid w:val="00191245"/>
    <w:rsid w:val="00193289"/>
    <w:rsid w:val="001936F0"/>
    <w:rsid w:val="00193C0B"/>
    <w:rsid w:val="001941B5"/>
    <w:rsid w:val="00195662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C7FF9"/>
    <w:rsid w:val="001D0041"/>
    <w:rsid w:val="001D01D0"/>
    <w:rsid w:val="001D0525"/>
    <w:rsid w:val="001D0CFD"/>
    <w:rsid w:val="001D2796"/>
    <w:rsid w:val="001D4FAC"/>
    <w:rsid w:val="001D54AC"/>
    <w:rsid w:val="001D596A"/>
    <w:rsid w:val="001D617C"/>
    <w:rsid w:val="001D7F87"/>
    <w:rsid w:val="001E3077"/>
    <w:rsid w:val="001E49DF"/>
    <w:rsid w:val="001E631D"/>
    <w:rsid w:val="001E674D"/>
    <w:rsid w:val="001F044E"/>
    <w:rsid w:val="001F1343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0210"/>
    <w:rsid w:val="00220E6E"/>
    <w:rsid w:val="002213AB"/>
    <w:rsid w:val="00221655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3F9"/>
    <w:rsid w:val="002415AD"/>
    <w:rsid w:val="0024199B"/>
    <w:rsid w:val="002427DE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40DF"/>
    <w:rsid w:val="00254B0C"/>
    <w:rsid w:val="00254E21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5BD"/>
    <w:rsid w:val="00264D73"/>
    <w:rsid w:val="00265352"/>
    <w:rsid w:val="0026549D"/>
    <w:rsid w:val="00265EA2"/>
    <w:rsid w:val="00265F67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4EB5"/>
    <w:rsid w:val="00295495"/>
    <w:rsid w:val="002958FD"/>
    <w:rsid w:val="00296057"/>
    <w:rsid w:val="00296922"/>
    <w:rsid w:val="002A0D39"/>
    <w:rsid w:val="002A0D8A"/>
    <w:rsid w:val="002A3129"/>
    <w:rsid w:val="002A327B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C8D"/>
    <w:rsid w:val="002B6209"/>
    <w:rsid w:val="002B676C"/>
    <w:rsid w:val="002B6C65"/>
    <w:rsid w:val="002B7889"/>
    <w:rsid w:val="002C01A0"/>
    <w:rsid w:val="002C0EFF"/>
    <w:rsid w:val="002C1C2E"/>
    <w:rsid w:val="002C2AE9"/>
    <w:rsid w:val="002C459B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B53"/>
    <w:rsid w:val="00340FF9"/>
    <w:rsid w:val="0034231A"/>
    <w:rsid w:val="00342799"/>
    <w:rsid w:val="00343D28"/>
    <w:rsid w:val="00344457"/>
    <w:rsid w:val="0034598F"/>
    <w:rsid w:val="00345FFC"/>
    <w:rsid w:val="003474FF"/>
    <w:rsid w:val="00347938"/>
    <w:rsid w:val="003505F1"/>
    <w:rsid w:val="003508A6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18E7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65F"/>
    <w:rsid w:val="0038787F"/>
    <w:rsid w:val="00387A8B"/>
    <w:rsid w:val="00387DB8"/>
    <w:rsid w:val="00390E75"/>
    <w:rsid w:val="0039144B"/>
    <w:rsid w:val="0039155C"/>
    <w:rsid w:val="00391C50"/>
    <w:rsid w:val="003920AD"/>
    <w:rsid w:val="00392FED"/>
    <w:rsid w:val="0039387D"/>
    <w:rsid w:val="00393E6D"/>
    <w:rsid w:val="00395B31"/>
    <w:rsid w:val="00396020"/>
    <w:rsid w:val="00396E26"/>
    <w:rsid w:val="00396F4E"/>
    <w:rsid w:val="003A1D10"/>
    <w:rsid w:val="003A287D"/>
    <w:rsid w:val="003A31B4"/>
    <w:rsid w:val="003A41EE"/>
    <w:rsid w:val="003A474F"/>
    <w:rsid w:val="003A4B50"/>
    <w:rsid w:val="003A5445"/>
    <w:rsid w:val="003A625C"/>
    <w:rsid w:val="003A634C"/>
    <w:rsid w:val="003A6B8D"/>
    <w:rsid w:val="003A7644"/>
    <w:rsid w:val="003B0812"/>
    <w:rsid w:val="003B0917"/>
    <w:rsid w:val="003B3464"/>
    <w:rsid w:val="003B3831"/>
    <w:rsid w:val="003B3B2A"/>
    <w:rsid w:val="003B3FB8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459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013C"/>
    <w:rsid w:val="00432011"/>
    <w:rsid w:val="00432932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6AD"/>
    <w:rsid w:val="00444E62"/>
    <w:rsid w:val="00445072"/>
    <w:rsid w:val="0044557A"/>
    <w:rsid w:val="00445C76"/>
    <w:rsid w:val="0044652C"/>
    <w:rsid w:val="00446778"/>
    <w:rsid w:val="004500F2"/>
    <w:rsid w:val="0045161D"/>
    <w:rsid w:val="00451F7F"/>
    <w:rsid w:val="00452A3A"/>
    <w:rsid w:val="00452AFD"/>
    <w:rsid w:val="00452FED"/>
    <w:rsid w:val="00453F3B"/>
    <w:rsid w:val="00455334"/>
    <w:rsid w:val="004562E1"/>
    <w:rsid w:val="004565A8"/>
    <w:rsid w:val="0046109B"/>
    <w:rsid w:val="00461998"/>
    <w:rsid w:val="0046557D"/>
    <w:rsid w:val="00467845"/>
    <w:rsid w:val="004702BF"/>
    <w:rsid w:val="00471608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3002"/>
    <w:rsid w:val="004836E7"/>
    <w:rsid w:val="00483966"/>
    <w:rsid w:val="00483A43"/>
    <w:rsid w:val="00484CAC"/>
    <w:rsid w:val="00485BBB"/>
    <w:rsid w:val="004860F3"/>
    <w:rsid w:val="00486832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5B2"/>
    <w:rsid w:val="004B4B2C"/>
    <w:rsid w:val="004B4D69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00B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07E5F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87B"/>
    <w:rsid w:val="00522BB4"/>
    <w:rsid w:val="00523463"/>
    <w:rsid w:val="00524EEA"/>
    <w:rsid w:val="00525C93"/>
    <w:rsid w:val="00525E54"/>
    <w:rsid w:val="00527549"/>
    <w:rsid w:val="005276D1"/>
    <w:rsid w:val="0052788E"/>
    <w:rsid w:val="005301CA"/>
    <w:rsid w:val="00530CD5"/>
    <w:rsid w:val="005322C6"/>
    <w:rsid w:val="00534514"/>
    <w:rsid w:val="00534C9C"/>
    <w:rsid w:val="00535D02"/>
    <w:rsid w:val="005365E6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FC"/>
    <w:rsid w:val="00550FF7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546"/>
    <w:rsid w:val="00565023"/>
    <w:rsid w:val="0056512D"/>
    <w:rsid w:val="005653F0"/>
    <w:rsid w:val="005661FF"/>
    <w:rsid w:val="00566C4A"/>
    <w:rsid w:val="00566E56"/>
    <w:rsid w:val="005670AC"/>
    <w:rsid w:val="00567317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3DC"/>
    <w:rsid w:val="00597025"/>
    <w:rsid w:val="00597747"/>
    <w:rsid w:val="005A120A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32C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032"/>
    <w:rsid w:val="00612213"/>
    <w:rsid w:val="00612B2C"/>
    <w:rsid w:val="00614258"/>
    <w:rsid w:val="006148F4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37183"/>
    <w:rsid w:val="0064202A"/>
    <w:rsid w:val="006429CF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36BF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4418"/>
    <w:rsid w:val="00675309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4FE5"/>
    <w:rsid w:val="006A5DD7"/>
    <w:rsid w:val="006A7BDD"/>
    <w:rsid w:val="006A7F98"/>
    <w:rsid w:val="006B04FD"/>
    <w:rsid w:val="006B1105"/>
    <w:rsid w:val="006B113C"/>
    <w:rsid w:val="006B3084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54C9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67AE"/>
    <w:rsid w:val="006E7F95"/>
    <w:rsid w:val="006F04D0"/>
    <w:rsid w:val="006F05CF"/>
    <w:rsid w:val="006F0A00"/>
    <w:rsid w:val="006F1C43"/>
    <w:rsid w:val="006F30E3"/>
    <w:rsid w:val="006F47BA"/>
    <w:rsid w:val="006F4A27"/>
    <w:rsid w:val="006F4D49"/>
    <w:rsid w:val="006F6C79"/>
    <w:rsid w:val="006F7093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91C"/>
    <w:rsid w:val="00716884"/>
    <w:rsid w:val="00716AA7"/>
    <w:rsid w:val="00716FEE"/>
    <w:rsid w:val="007178A9"/>
    <w:rsid w:val="007201B2"/>
    <w:rsid w:val="00721B11"/>
    <w:rsid w:val="00724B1C"/>
    <w:rsid w:val="00725294"/>
    <w:rsid w:val="00726DDD"/>
    <w:rsid w:val="00727AB7"/>
    <w:rsid w:val="007302B3"/>
    <w:rsid w:val="00730E6D"/>
    <w:rsid w:val="00731F56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26C6"/>
    <w:rsid w:val="00753682"/>
    <w:rsid w:val="00755804"/>
    <w:rsid w:val="00756EFC"/>
    <w:rsid w:val="00757A87"/>
    <w:rsid w:val="00757FC9"/>
    <w:rsid w:val="0076029E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7FD"/>
    <w:rsid w:val="007A2466"/>
    <w:rsid w:val="007A395B"/>
    <w:rsid w:val="007A3A94"/>
    <w:rsid w:val="007A569D"/>
    <w:rsid w:val="007A579F"/>
    <w:rsid w:val="007A65B3"/>
    <w:rsid w:val="007A6F31"/>
    <w:rsid w:val="007A75AB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018E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0D5D"/>
    <w:rsid w:val="007D2302"/>
    <w:rsid w:val="007D33AB"/>
    <w:rsid w:val="007D545E"/>
    <w:rsid w:val="007D5E62"/>
    <w:rsid w:val="007D6898"/>
    <w:rsid w:val="007D6FAD"/>
    <w:rsid w:val="007D740A"/>
    <w:rsid w:val="007E0613"/>
    <w:rsid w:val="007E0B30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EBB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431"/>
    <w:rsid w:val="00835E33"/>
    <w:rsid w:val="00837432"/>
    <w:rsid w:val="00837DF7"/>
    <w:rsid w:val="00841142"/>
    <w:rsid w:val="0084179E"/>
    <w:rsid w:val="00842301"/>
    <w:rsid w:val="0084431D"/>
    <w:rsid w:val="00844938"/>
    <w:rsid w:val="00844ED1"/>
    <w:rsid w:val="0084512B"/>
    <w:rsid w:val="0084531F"/>
    <w:rsid w:val="00845A63"/>
    <w:rsid w:val="008471A5"/>
    <w:rsid w:val="00850157"/>
    <w:rsid w:val="0085021E"/>
    <w:rsid w:val="008504E8"/>
    <w:rsid w:val="00851F52"/>
    <w:rsid w:val="0085258F"/>
    <w:rsid w:val="00853369"/>
    <w:rsid w:val="008534D8"/>
    <w:rsid w:val="00853F95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8D"/>
    <w:rsid w:val="00865AF8"/>
    <w:rsid w:val="00866065"/>
    <w:rsid w:val="008667AC"/>
    <w:rsid w:val="00867DD9"/>
    <w:rsid w:val="00867F13"/>
    <w:rsid w:val="00870ABE"/>
    <w:rsid w:val="00870F02"/>
    <w:rsid w:val="008713EE"/>
    <w:rsid w:val="008716BF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5DD"/>
    <w:rsid w:val="008B1FB6"/>
    <w:rsid w:val="008B3B0F"/>
    <w:rsid w:val="008B427B"/>
    <w:rsid w:val="008B57C3"/>
    <w:rsid w:val="008B64E9"/>
    <w:rsid w:val="008B6A9E"/>
    <w:rsid w:val="008C037A"/>
    <w:rsid w:val="008C051D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864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346D"/>
    <w:rsid w:val="008F3E50"/>
    <w:rsid w:val="008F3F0D"/>
    <w:rsid w:val="008F4270"/>
    <w:rsid w:val="008F5C08"/>
    <w:rsid w:val="008F7C67"/>
    <w:rsid w:val="008F7F85"/>
    <w:rsid w:val="0090039C"/>
    <w:rsid w:val="00900B0B"/>
    <w:rsid w:val="00900B80"/>
    <w:rsid w:val="009010AC"/>
    <w:rsid w:val="00901CD9"/>
    <w:rsid w:val="0090231E"/>
    <w:rsid w:val="00903E27"/>
    <w:rsid w:val="00904204"/>
    <w:rsid w:val="009044AF"/>
    <w:rsid w:val="00904752"/>
    <w:rsid w:val="00904869"/>
    <w:rsid w:val="00904CCE"/>
    <w:rsid w:val="00904DD8"/>
    <w:rsid w:val="0090538B"/>
    <w:rsid w:val="00906EDC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B91"/>
    <w:rsid w:val="009156AC"/>
    <w:rsid w:val="00916801"/>
    <w:rsid w:val="0091696C"/>
    <w:rsid w:val="00916B01"/>
    <w:rsid w:val="00916EFC"/>
    <w:rsid w:val="00920430"/>
    <w:rsid w:val="00923122"/>
    <w:rsid w:val="0092369B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969"/>
    <w:rsid w:val="00953EBC"/>
    <w:rsid w:val="0095511C"/>
    <w:rsid w:val="00955D59"/>
    <w:rsid w:val="00956FDD"/>
    <w:rsid w:val="0096089C"/>
    <w:rsid w:val="00960A71"/>
    <w:rsid w:val="009612C3"/>
    <w:rsid w:val="00961942"/>
    <w:rsid w:val="00961C55"/>
    <w:rsid w:val="00964203"/>
    <w:rsid w:val="00965A48"/>
    <w:rsid w:val="009663EF"/>
    <w:rsid w:val="0096683C"/>
    <w:rsid w:val="00971C3F"/>
    <w:rsid w:val="00971CD5"/>
    <w:rsid w:val="009732ED"/>
    <w:rsid w:val="009743BF"/>
    <w:rsid w:val="00974D7D"/>
    <w:rsid w:val="009776A4"/>
    <w:rsid w:val="00977AD7"/>
    <w:rsid w:val="00982A48"/>
    <w:rsid w:val="009834C4"/>
    <w:rsid w:val="009839AB"/>
    <w:rsid w:val="00984075"/>
    <w:rsid w:val="0098414B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97149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279"/>
    <w:rsid w:val="009B6534"/>
    <w:rsid w:val="009B7118"/>
    <w:rsid w:val="009C1DC7"/>
    <w:rsid w:val="009C21B5"/>
    <w:rsid w:val="009C2667"/>
    <w:rsid w:val="009C2C7E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E00A9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01C"/>
    <w:rsid w:val="009F727C"/>
    <w:rsid w:val="009F7461"/>
    <w:rsid w:val="009F778D"/>
    <w:rsid w:val="009F78A5"/>
    <w:rsid w:val="009F7D4D"/>
    <w:rsid w:val="00A00FF6"/>
    <w:rsid w:val="00A01E5A"/>
    <w:rsid w:val="00A0374D"/>
    <w:rsid w:val="00A03F11"/>
    <w:rsid w:val="00A04665"/>
    <w:rsid w:val="00A11208"/>
    <w:rsid w:val="00A11A23"/>
    <w:rsid w:val="00A15797"/>
    <w:rsid w:val="00A15B57"/>
    <w:rsid w:val="00A16080"/>
    <w:rsid w:val="00A17BA7"/>
    <w:rsid w:val="00A17C8A"/>
    <w:rsid w:val="00A20A69"/>
    <w:rsid w:val="00A20B11"/>
    <w:rsid w:val="00A21F11"/>
    <w:rsid w:val="00A21FC3"/>
    <w:rsid w:val="00A229A1"/>
    <w:rsid w:val="00A23429"/>
    <w:rsid w:val="00A24ACD"/>
    <w:rsid w:val="00A24C1E"/>
    <w:rsid w:val="00A25AF6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1330"/>
    <w:rsid w:val="00A513EB"/>
    <w:rsid w:val="00A52461"/>
    <w:rsid w:val="00A52800"/>
    <w:rsid w:val="00A52969"/>
    <w:rsid w:val="00A52A10"/>
    <w:rsid w:val="00A52D1D"/>
    <w:rsid w:val="00A5317E"/>
    <w:rsid w:val="00A56631"/>
    <w:rsid w:val="00A56ADD"/>
    <w:rsid w:val="00A60474"/>
    <w:rsid w:val="00A610EF"/>
    <w:rsid w:val="00A619FC"/>
    <w:rsid w:val="00A63058"/>
    <w:rsid w:val="00A63E89"/>
    <w:rsid w:val="00A64453"/>
    <w:rsid w:val="00A65A1D"/>
    <w:rsid w:val="00A70BB1"/>
    <w:rsid w:val="00A70EB4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6CCC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44B"/>
    <w:rsid w:val="00AC0611"/>
    <w:rsid w:val="00AC0F53"/>
    <w:rsid w:val="00AC1516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5FAF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0ED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24A"/>
    <w:rsid w:val="00B86824"/>
    <w:rsid w:val="00B86DD7"/>
    <w:rsid w:val="00B87067"/>
    <w:rsid w:val="00B87600"/>
    <w:rsid w:val="00B87819"/>
    <w:rsid w:val="00B902CD"/>
    <w:rsid w:val="00B908DF"/>
    <w:rsid w:val="00B91945"/>
    <w:rsid w:val="00B92A74"/>
    <w:rsid w:val="00B9359E"/>
    <w:rsid w:val="00B94098"/>
    <w:rsid w:val="00B94C97"/>
    <w:rsid w:val="00B96216"/>
    <w:rsid w:val="00B96679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1629"/>
    <w:rsid w:val="00BC1EB3"/>
    <w:rsid w:val="00BC3ADE"/>
    <w:rsid w:val="00BC3C72"/>
    <w:rsid w:val="00BC4CCA"/>
    <w:rsid w:val="00BC4D03"/>
    <w:rsid w:val="00BC544E"/>
    <w:rsid w:val="00BC6B9E"/>
    <w:rsid w:val="00BD01AF"/>
    <w:rsid w:val="00BD0442"/>
    <w:rsid w:val="00BD0891"/>
    <w:rsid w:val="00BD0F62"/>
    <w:rsid w:val="00BD159A"/>
    <w:rsid w:val="00BD195D"/>
    <w:rsid w:val="00BD2695"/>
    <w:rsid w:val="00BD2B57"/>
    <w:rsid w:val="00BD2FF8"/>
    <w:rsid w:val="00BD399C"/>
    <w:rsid w:val="00BD3F48"/>
    <w:rsid w:val="00BD43E1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27E76"/>
    <w:rsid w:val="00C30D53"/>
    <w:rsid w:val="00C327BF"/>
    <w:rsid w:val="00C35D2A"/>
    <w:rsid w:val="00C36FD0"/>
    <w:rsid w:val="00C3775C"/>
    <w:rsid w:val="00C37808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5418"/>
    <w:rsid w:val="00C46679"/>
    <w:rsid w:val="00C5219D"/>
    <w:rsid w:val="00C53BE1"/>
    <w:rsid w:val="00C53E48"/>
    <w:rsid w:val="00C5409D"/>
    <w:rsid w:val="00C557CF"/>
    <w:rsid w:val="00C5637A"/>
    <w:rsid w:val="00C57E3B"/>
    <w:rsid w:val="00C60A5A"/>
    <w:rsid w:val="00C61815"/>
    <w:rsid w:val="00C62017"/>
    <w:rsid w:val="00C62317"/>
    <w:rsid w:val="00C62B16"/>
    <w:rsid w:val="00C62B65"/>
    <w:rsid w:val="00C631F1"/>
    <w:rsid w:val="00C6349B"/>
    <w:rsid w:val="00C63AF5"/>
    <w:rsid w:val="00C652EA"/>
    <w:rsid w:val="00C67976"/>
    <w:rsid w:val="00C67AF3"/>
    <w:rsid w:val="00C704F3"/>
    <w:rsid w:val="00C719B3"/>
    <w:rsid w:val="00C741AD"/>
    <w:rsid w:val="00C76AE2"/>
    <w:rsid w:val="00C76B1A"/>
    <w:rsid w:val="00C773AD"/>
    <w:rsid w:val="00C77A25"/>
    <w:rsid w:val="00C77E40"/>
    <w:rsid w:val="00C77ECF"/>
    <w:rsid w:val="00C807DE"/>
    <w:rsid w:val="00C80BF1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24C6"/>
    <w:rsid w:val="00C938E3"/>
    <w:rsid w:val="00C94183"/>
    <w:rsid w:val="00C9439F"/>
    <w:rsid w:val="00C943FE"/>
    <w:rsid w:val="00C95244"/>
    <w:rsid w:val="00C957FE"/>
    <w:rsid w:val="00C9671C"/>
    <w:rsid w:val="00C96C8A"/>
    <w:rsid w:val="00C96C9B"/>
    <w:rsid w:val="00C97302"/>
    <w:rsid w:val="00C97B61"/>
    <w:rsid w:val="00C97EB9"/>
    <w:rsid w:val="00CA02AA"/>
    <w:rsid w:val="00CA083B"/>
    <w:rsid w:val="00CA0B96"/>
    <w:rsid w:val="00CA3091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B37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445B"/>
    <w:rsid w:val="00CD533F"/>
    <w:rsid w:val="00CD6A7D"/>
    <w:rsid w:val="00CD7F58"/>
    <w:rsid w:val="00CE0CF5"/>
    <w:rsid w:val="00CE1AB9"/>
    <w:rsid w:val="00CE1B5C"/>
    <w:rsid w:val="00CE3461"/>
    <w:rsid w:val="00CE475C"/>
    <w:rsid w:val="00CE49C4"/>
    <w:rsid w:val="00CE635C"/>
    <w:rsid w:val="00CE66BD"/>
    <w:rsid w:val="00CE6E2A"/>
    <w:rsid w:val="00CE7C7E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1C30"/>
    <w:rsid w:val="00D02140"/>
    <w:rsid w:val="00D0232F"/>
    <w:rsid w:val="00D0268D"/>
    <w:rsid w:val="00D02CCE"/>
    <w:rsid w:val="00D042B7"/>
    <w:rsid w:val="00D05CB1"/>
    <w:rsid w:val="00D07919"/>
    <w:rsid w:val="00D103F1"/>
    <w:rsid w:val="00D11CB5"/>
    <w:rsid w:val="00D12A41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07C"/>
    <w:rsid w:val="00D33365"/>
    <w:rsid w:val="00D34A19"/>
    <w:rsid w:val="00D35047"/>
    <w:rsid w:val="00D4222C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56E2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90863"/>
    <w:rsid w:val="00D90B8D"/>
    <w:rsid w:val="00D91556"/>
    <w:rsid w:val="00D93A97"/>
    <w:rsid w:val="00D95444"/>
    <w:rsid w:val="00D962AC"/>
    <w:rsid w:val="00D96AFD"/>
    <w:rsid w:val="00D96D84"/>
    <w:rsid w:val="00DA0F07"/>
    <w:rsid w:val="00DA1F91"/>
    <w:rsid w:val="00DA2784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727"/>
    <w:rsid w:val="00DB204A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0BFD"/>
    <w:rsid w:val="00DC25E3"/>
    <w:rsid w:val="00DC2CE0"/>
    <w:rsid w:val="00DC3BAC"/>
    <w:rsid w:val="00DC44E9"/>
    <w:rsid w:val="00DC69A6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5BE3"/>
    <w:rsid w:val="00DD7156"/>
    <w:rsid w:val="00DD7B01"/>
    <w:rsid w:val="00DD7B21"/>
    <w:rsid w:val="00DD7BDF"/>
    <w:rsid w:val="00DE02FF"/>
    <w:rsid w:val="00DE1756"/>
    <w:rsid w:val="00DE1968"/>
    <w:rsid w:val="00DE1C5B"/>
    <w:rsid w:val="00DE1EEB"/>
    <w:rsid w:val="00DE3B5C"/>
    <w:rsid w:val="00DE412A"/>
    <w:rsid w:val="00DE44A4"/>
    <w:rsid w:val="00DE5410"/>
    <w:rsid w:val="00DE758B"/>
    <w:rsid w:val="00DF0ACF"/>
    <w:rsid w:val="00DF0BDC"/>
    <w:rsid w:val="00DF15AA"/>
    <w:rsid w:val="00DF1A2E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701"/>
    <w:rsid w:val="00E03F4F"/>
    <w:rsid w:val="00E04C2D"/>
    <w:rsid w:val="00E04FC6"/>
    <w:rsid w:val="00E05CC0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029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410B"/>
    <w:rsid w:val="00EA60B4"/>
    <w:rsid w:val="00EA662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62B3"/>
    <w:rsid w:val="00F37B94"/>
    <w:rsid w:val="00F401B0"/>
    <w:rsid w:val="00F40487"/>
    <w:rsid w:val="00F40A0F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2895"/>
    <w:rsid w:val="00F53682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062B"/>
    <w:rsid w:val="00F62EE2"/>
    <w:rsid w:val="00F6544E"/>
    <w:rsid w:val="00F65A7F"/>
    <w:rsid w:val="00F6639D"/>
    <w:rsid w:val="00F673A3"/>
    <w:rsid w:val="00F71297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17A2"/>
    <w:rsid w:val="00F91AB7"/>
    <w:rsid w:val="00F91C1F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51F"/>
    <w:rsid w:val="00FD3B91"/>
    <w:rsid w:val="00FD556A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4351"/>
    <w:rsid w:val="00FF58AD"/>
    <w:rsid w:val="00FF6008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970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10</cp:revision>
  <cp:lastPrinted>2024-07-04T07:55:00Z</cp:lastPrinted>
  <dcterms:created xsi:type="dcterms:W3CDTF">2024-08-13T02:01:00Z</dcterms:created>
  <dcterms:modified xsi:type="dcterms:W3CDTF">2024-08-13T02:42:00Z</dcterms:modified>
</cp:coreProperties>
</file>