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3052F05D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7048C775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045128">
        <w:rPr>
          <w:rFonts w:asciiTheme="minorBidi" w:hAnsiTheme="minorBidi" w:cstheme="minorBidi" w:hint="cs"/>
          <w:b/>
          <w:bCs/>
          <w:color w:val="003399"/>
          <w:cs/>
        </w:rPr>
        <w:t>5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C44EC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256</w:t>
      </w:r>
      <w:r w:rsidR="001C44EC">
        <w:rPr>
          <w:rFonts w:asciiTheme="minorBidi" w:hAnsiTheme="minorBidi" w:cstheme="minorBidi" w:hint="cs"/>
          <w:b/>
          <w:bCs/>
          <w:color w:val="003399"/>
          <w:cs/>
        </w:rPr>
        <w:t>7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1AA98ECD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1C44EC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6CC92D4" w14:textId="77777777" w:rsidR="0012454A" w:rsidRDefault="0012454A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06BF6F2" w14:textId="358C77C3" w:rsidR="003B0917" w:rsidRPr="003B0917" w:rsidRDefault="003B0917" w:rsidP="003B0917">
      <w:pPr>
        <w:spacing w:after="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/>
          <w:color w:val="000000" w:themeColor="text1"/>
          <w:cs/>
        </w:rPr>
        <w:tab/>
      </w:r>
      <w:r w:rsidRPr="001C44EC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79127A" w:rsidRPr="001C44EC">
        <w:rPr>
          <w:rFonts w:asciiTheme="minorBidi" w:hAnsiTheme="minorBidi" w:cs="Cordia New" w:hint="cs"/>
          <w:color w:val="000000" w:themeColor="text1"/>
          <w:cs/>
        </w:rPr>
        <w:t>เพิ่มขึ้น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จากเดือนก่อน </w:t>
      </w:r>
      <w:r w:rsidR="0079127A" w:rsidRPr="001C44EC">
        <w:rPr>
          <w:rFonts w:asciiTheme="minorBidi" w:hAnsiTheme="minorBidi" w:cs="Cordia New" w:hint="cs"/>
          <w:color w:val="000000" w:themeColor="text1"/>
          <w:cs/>
        </w:rPr>
        <w:t xml:space="preserve">ตามนักท่องเที่ยวต่างชาติที่เพิ่มขึ้นในช่วงเข้าสู่ฤดูกาลท่องเที่ยว </w:t>
      </w:r>
      <w:r w:rsidR="001C44EC">
        <w:rPr>
          <w:rFonts w:asciiTheme="minorBidi" w:hAnsiTheme="minorBidi" w:cs="Cordia New" w:hint="cs"/>
          <w:color w:val="000000" w:themeColor="text1"/>
          <w:cs/>
        </w:rPr>
        <w:t xml:space="preserve">นอกจากนี้ โรงแรมบางส่วนสามารถปรับราคาห้องพักได้สูงกว่าช่วงก่อน </w:t>
      </w:r>
      <w:r w:rsidR="001C44EC">
        <w:rPr>
          <w:rFonts w:asciiTheme="minorBidi" w:hAnsiTheme="minorBidi" w:cs="Cordia New"/>
          <w:color w:val="000000" w:themeColor="text1"/>
        </w:rPr>
        <w:t xml:space="preserve">COVID-19 </w:t>
      </w:r>
      <w:r w:rsidR="001C44EC">
        <w:rPr>
          <w:rFonts w:asciiTheme="minorBidi" w:hAnsiTheme="minorBidi" w:cs="Cordia New" w:hint="cs"/>
          <w:color w:val="000000" w:themeColor="text1"/>
          <w:cs/>
        </w:rPr>
        <w:t xml:space="preserve">แล้ว โดยเฉพาะโรงแรมระดับ 4 ดาวขึ้นไป สำหรับแนวโน้มลูกค้าใน </w:t>
      </w:r>
      <w:r w:rsidR="001C44EC">
        <w:rPr>
          <w:rFonts w:asciiTheme="minorBidi" w:hAnsiTheme="minorBidi" w:cs="Cordia New"/>
          <w:color w:val="000000" w:themeColor="text1"/>
        </w:rPr>
        <w:t xml:space="preserve">Q1/67 </w:t>
      </w:r>
      <w:r w:rsidR="001C44EC">
        <w:rPr>
          <w:rFonts w:asciiTheme="minorBidi" w:hAnsiTheme="minorBidi" w:cs="Cordia New" w:hint="cs"/>
          <w:color w:val="000000" w:themeColor="text1"/>
          <w:cs/>
        </w:rPr>
        <w:t xml:space="preserve"> โรงแรมส่วนใหญ่ประเมินว่าลูกค้าต่างชาติ (ไม่รวมจีน) ยังมีแนวโน้มเพิ่มขึ้นจากไตรมาสก่อน สำหรับลูกค้าไทยมีแนวโน้มทรงตัว ด้านรายได้รวมโรงแรมเกือบ 80</w:t>
      </w:r>
      <w:r w:rsidR="001C44EC">
        <w:rPr>
          <w:rFonts w:asciiTheme="minorBidi" w:hAnsiTheme="minorBidi" w:cs="Cordia New"/>
          <w:color w:val="000000" w:themeColor="text1"/>
        </w:rPr>
        <w:t xml:space="preserve">% </w:t>
      </w:r>
      <w:r w:rsidR="001C44EC">
        <w:rPr>
          <w:rFonts w:asciiTheme="minorBidi" w:hAnsiTheme="minorBidi" w:cs="Cordia New" w:hint="cs"/>
          <w:color w:val="000000" w:themeColor="text1"/>
          <w:cs/>
        </w:rPr>
        <w:t xml:space="preserve">เห็นว่ารายได้ยังไม่ฟื้นตัวกลับสู่ระดับก่อน </w:t>
      </w:r>
      <w:r w:rsidR="001C44EC">
        <w:rPr>
          <w:rFonts w:asciiTheme="minorBidi" w:hAnsiTheme="minorBidi" w:cs="Cordia New"/>
          <w:color w:val="000000" w:themeColor="text1"/>
        </w:rPr>
        <w:t>COVID-19</w:t>
      </w:r>
      <w:r w:rsidR="001C44EC">
        <w:rPr>
          <w:rFonts w:asciiTheme="minorBidi" w:hAnsiTheme="minorBidi" w:cs="Cordia New" w:hint="cs"/>
          <w:color w:val="000000" w:themeColor="text1"/>
          <w:cs/>
        </w:rPr>
        <w:t xml:space="preserve"> โดยส่วนใหญ่กลุ่มหนึ่งคาดว่าจะกลับมาได้</w:t>
      </w:r>
      <w:r w:rsidR="009F7461">
        <w:rPr>
          <w:rFonts w:asciiTheme="minorBidi" w:hAnsiTheme="minorBidi" w:cs="Cordia New" w:hint="cs"/>
          <w:color w:val="000000" w:themeColor="text1"/>
          <w:cs/>
        </w:rPr>
        <w:t xml:space="preserve">ในช่วง </w:t>
      </w:r>
      <w:r w:rsidR="009F7461">
        <w:rPr>
          <w:rFonts w:asciiTheme="minorBidi" w:hAnsiTheme="minorBidi" w:cs="Cordia New"/>
          <w:color w:val="000000" w:themeColor="text1"/>
        </w:rPr>
        <w:t xml:space="preserve">Q1/67 </w:t>
      </w:r>
      <w:r w:rsidR="009F7461">
        <w:rPr>
          <w:rFonts w:asciiTheme="minorBidi" w:hAnsiTheme="minorBidi" w:cs="Cordia New" w:hint="cs"/>
          <w:color w:val="000000" w:themeColor="text1"/>
          <w:cs/>
        </w:rPr>
        <w:t>และอีกกลุ่มหนึ่งคาดว่าจะกลับมาได้ในปี 2568 เป็นต้นไป</w:t>
      </w:r>
    </w:p>
    <w:p w14:paraId="14017787" w14:textId="78ED985F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2382CD4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79E413D4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C44EC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5218AAFA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1C44EC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8-25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1C44EC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ธันวาคม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7915C4F2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1C44EC">
        <w:rPr>
          <w:rFonts w:asciiTheme="minorBidi" w:hAnsiTheme="minorBidi" w:cstheme="minorBidi" w:hint="cs"/>
          <w:b/>
          <w:bCs/>
          <w:color w:val="003399"/>
          <w:cs/>
        </w:rPr>
        <w:t>75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2A1C90E1" w14:textId="77777777" w:rsidR="00663396" w:rsidRPr="00B649C2" w:rsidRDefault="00663396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26D98987" w14:textId="77777777" w:rsidR="001C44EC" w:rsidRDefault="001C44EC" w:rsidP="001C44EC">
      <w:pPr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1C44EC">
        <w:rPr>
          <w:rFonts w:asciiTheme="minorBidi" w:hAnsiTheme="minorBidi" w:cs="Cordia New" w:hint="cs"/>
          <w:color w:val="000000" w:themeColor="text1"/>
          <w:cs/>
        </w:rPr>
        <w:t>ธ.ค.</w:t>
      </w:r>
      <w:r w:rsidRPr="001C44E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1C44EC">
        <w:rPr>
          <w:rFonts w:asciiTheme="minorBidi" w:hAnsiTheme="minorBidi" w:cs="Cordia New"/>
          <w:color w:val="000000" w:themeColor="text1"/>
        </w:rPr>
        <w:t xml:space="preserve">68%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เพิ่มขึ้นต่อเนื่องจากเดือนก่อน ตามนักท่องเที่ยวต่างชาติที่เพิ่มขึ้นในช่วงฤดูกาลท่องเที่ยว สำหรับคาดการณ์อัตราการเข้าพักเดือน ม.ค. </w:t>
      </w:r>
      <w:r w:rsidRPr="001C44EC">
        <w:rPr>
          <w:rFonts w:asciiTheme="minorBidi" w:hAnsiTheme="minorBidi" w:cs="Cordia New"/>
          <w:color w:val="000000" w:themeColor="text1"/>
        </w:rPr>
        <w:t xml:space="preserve">67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1C44EC">
        <w:rPr>
          <w:rFonts w:asciiTheme="minorBidi" w:hAnsiTheme="minorBidi" w:cs="Cordia New"/>
          <w:color w:val="000000" w:themeColor="text1"/>
        </w:rPr>
        <w:t>65%</w:t>
      </w:r>
    </w:p>
    <w:p w14:paraId="28F1D3F2" w14:textId="77777777" w:rsidR="009E5368" w:rsidRPr="001C44EC" w:rsidRDefault="009E5368" w:rsidP="001C44EC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264E0FF1" w14:textId="77777777" w:rsidR="001C44EC" w:rsidRPr="001C44EC" w:rsidRDefault="001C44EC" w:rsidP="001C44EC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1C44EC">
        <w:rPr>
          <w:rFonts w:asciiTheme="minorBidi" w:hAnsiTheme="minorBidi" w:cs="Cordia New" w:hint="cs"/>
          <w:color w:val="000000" w:themeColor="text1"/>
          <w:cs/>
        </w:rPr>
        <w:lastRenderedPageBreak/>
        <w:t>ในภาพรวม</w:t>
      </w:r>
      <w:r w:rsidRPr="001C44EC">
        <w:rPr>
          <w:rFonts w:asciiTheme="minorBidi" w:hAnsiTheme="minorBidi" w:cs="Cordia New"/>
          <w:color w:val="000000" w:themeColor="text1"/>
        </w:rPr>
        <w:t xml:space="preserve">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สัดส่วนของนักท่องเที่ยวต่างชาติใกล้เคียงกับเดือนก่อน โดยโรงแรมที่มีสัดส่วนลูกค้าต่างชาติมากกว่า </w:t>
      </w:r>
      <w:r w:rsidRPr="001C44EC">
        <w:rPr>
          <w:rFonts w:asciiTheme="minorBidi" w:hAnsiTheme="minorBidi" w:cs="Cordia New"/>
          <w:color w:val="000000" w:themeColor="text1"/>
        </w:rPr>
        <w:t xml:space="preserve">50%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1C44EC">
        <w:rPr>
          <w:rFonts w:asciiTheme="minorBidi" w:hAnsiTheme="minorBidi" w:cs="Cordia New"/>
          <w:color w:val="000000" w:themeColor="text1"/>
        </w:rPr>
        <w:t xml:space="preserve">71%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ของผู้ตอบ และกลุ่มลูกค้าต่างชาติที่เข้าพักส่วนใหญ่เป็นลูกค้าเอเชียและตะวันออกกลาง </w:t>
      </w:r>
      <w:r w:rsidRPr="001C44EC">
        <w:rPr>
          <w:rFonts w:asciiTheme="minorBidi" w:hAnsiTheme="minorBidi" w:cs="Cordia New"/>
          <w:color w:val="000000" w:themeColor="text1"/>
        </w:rPr>
        <w:t>(</w:t>
      </w:r>
      <w:r w:rsidRPr="001C44EC">
        <w:rPr>
          <w:rFonts w:asciiTheme="minorBidi" w:hAnsiTheme="minorBidi" w:cs="Cordia New" w:hint="cs"/>
          <w:color w:val="000000" w:themeColor="text1"/>
          <w:cs/>
        </w:rPr>
        <w:t>ไม่รวมจีน) และยุโรปตะวันตก</w:t>
      </w:r>
    </w:p>
    <w:p w14:paraId="75A8F28A" w14:textId="19143620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 w:rsidR="001C44EC">
        <w:rPr>
          <w:rFonts w:asciiTheme="minorBidi" w:hAnsiTheme="minorBidi" w:cstheme="minorBidi" w:hint="cs"/>
          <w:color w:val="003399"/>
          <w:cs/>
        </w:rPr>
        <w:t>พ.ย</w:t>
      </w:r>
      <w:r w:rsidR="00DC3BAC">
        <w:rPr>
          <w:rFonts w:asciiTheme="minorBidi" w:hAnsiTheme="minorBidi" w:cstheme="minorBidi" w:hint="cs"/>
          <w:color w:val="003399"/>
          <w:cs/>
        </w:rPr>
        <w:t>.</w:t>
      </w:r>
      <w:r>
        <w:rPr>
          <w:rFonts w:asciiTheme="minorBidi" w:hAnsiTheme="minorBidi" w:cstheme="minorBidi" w:hint="cs"/>
          <w:color w:val="003399"/>
          <w:cs/>
        </w:rPr>
        <w:t xml:space="preserve">66 - </w:t>
      </w:r>
      <w:r w:rsidR="001C44EC">
        <w:rPr>
          <w:rFonts w:asciiTheme="minorBidi" w:hAnsiTheme="minorBidi" w:cstheme="minorBidi" w:hint="cs"/>
          <w:color w:val="003399"/>
          <w:cs/>
        </w:rPr>
        <w:t>ธ.ค</w:t>
      </w:r>
      <w:r>
        <w:rPr>
          <w:rFonts w:asciiTheme="minorBidi" w:hAnsiTheme="minorBidi" w:cstheme="minorBidi" w:hint="cs"/>
          <w:color w:val="003399"/>
          <w:cs/>
        </w:rPr>
        <w:t>.66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1C44EC" w:rsidRPr="00B7681C" w14:paraId="677A3BFB" w14:textId="77777777" w:rsidTr="00830205">
        <w:tc>
          <w:tcPr>
            <w:tcW w:w="2884" w:type="dxa"/>
            <w:shd w:val="clear" w:color="auto" w:fill="BDD6EE" w:themeFill="accent5" w:themeFillTint="66"/>
          </w:tcPr>
          <w:p w14:paraId="6D6D914A" w14:textId="77777777" w:rsidR="001C44EC" w:rsidRPr="00B7681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C92AE1F" w14:textId="73ABC0FE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พ.ย.66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6BB926" w14:textId="15A594AD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ธ.ค.66</w:t>
            </w:r>
          </w:p>
        </w:tc>
      </w:tr>
      <w:tr w:rsidR="001C44EC" w:rsidRPr="00B7681C" w14:paraId="091AB730" w14:textId="77777777" w:rsidTr="00830205">
        <w:tc>
          <w:tcPr>
            <w:tcW w:w="2884" w:type="dxa"/>
          </w:tcPr>
          <w:p w14:paraId="575BEC51" w14:textId="77777777" w:rsidR="001C44EC" w:rsidRPr="00477702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58840E79" w14:textId="1F17B73A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62.3</w:t>
            </w:r>
          </w:p>
        </w:tc>
        <w:tc>
          <w:tcPr>
            <w:tcW w:w="1071" w:type="dxa"/>
          </w:tcPr>
          <w:p w14:paraId="7C85D1FD" w14:textId="7646115C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65.0</w:t>
            </w:r>
          </w:p>
        </w:tc>
      </w:tr>
      <w:tr w:rsidR="001C44EC" w:rsidRPr="00477702" w14:paraId="147D12DC" w14:textId="77777777" w:rsidTr="00830205">
        <w:tc>
          <w:tcPr>
            <w:tcW w:w="2884" w:type="dxa"/>
          </w:tcPr>
          <w:p w14:paraId="60F25CD7" w14:textId="77777777" w:rsidR="001C44EC" w:rsidRPr="00477702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00FE0D68" w14:textId="6BDCF5B9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43.3</w:t>
            </w:r>
          </w:p>
        </w:tc>
        <w:tc>
          <w:tcPr>
            <w:tcW w:w="1071" w:type="dxa"/>
          </w:tcPr>
          <w:p w14:paraId="4CE08AFB" w14:textId="1AFE6B42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38.3</w:t>
            </w:r>
          </w:p>
        </w:tc>
      </w:tr>
      <w:tr w:rsidR="001C44EC" w:rsidRPr="00477702" w14:paraId="02E88FC2" w14:textId="77777777" w:rsidTr="00830205">
        <w:tc>
          <w:tcPr>
            <w:tcW w:w="2884" w:type="dxa"/>
          </w:tcPr>
          <w:p w14:paraId="1D49449C" w14:textId="77777777" w:rsidR="001C44EC" w:rsidRPr="00477702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3055DA63" w14:textId="16CBA941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64.6</w:t>
            </w:r>
          </w:p>
        </w:tc>
        <w:tc>
          <w:tcPr>
            <w:tcW w:w="1071" w:type="dxa"/>
          </w:tcPr>
          <w:p w14:paraId="1ED9E17A" w14:textId="2A834C51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65.8</w:t>
            </w:r>
          </w:p>
        </w:tc>
      </w:tr>
      <w:tr w:rsidR="001C44EC" w:rsidRPr="00477702" w14:paraId="6A4CA075" w14:textId="77777777" w:rsidTr="00830205">
        <w:tc>
          <w:tcPr>
            <w:tcW w:w="2884" w:type="dxa"/>
            <w:tcBorders>
              <w:bottom w:val="single" w:sz="4" w:space="0" w:color="auto"/>
            </w:tcBorders>
          </w:tcPr>
          <w:p w14:paraId="2EDFB8E1" w14:textId="77777777" w:rsidR="001C44EC" w:rsidRPr="00477702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6FB1236" w14:textId="1E28DD96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70.3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7C45A71" w14:textId="20A58E4C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77.0</w:t>
            </w:r>
          </w:p>
        </w:tc>
      </w:tr>
      <w:tr w:rsidR="001C44EC" w:rsidRPr="00477702" w14:paraId="51F034C6" w14:textId="77777777" w:rsidTr="00830205">
        <w:tc>
          <w:tcPr>
            <w:tcW w:w="2884" w:type="dxa"/>
            <w:tcBorders>
              <w:bottom w:val="single" w:sz="4" w:space="0" w:color="auto"/>
            </w:tcBorders>
          </w:tcPr>
          <w:p w14:paraId="18B49EF8" w14:textId="77777777" w:rsidR="001C44EC" w:rsidRPr="00477702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EAF59EE" w14:textId="20C97519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69.7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4434A3C" w14:textId="4D47F1CC" w:rsidR="001C44EC" w:rsidRDefault="001C44EC" w:rsidP="001C44E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75.1</w:t>
            </w:r>
          </w:p>
        </w:tc>
      </w:tr>
    </w:tbl>
    <w:p w14:paraId="77ECA37E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C60FBB3" w14:textId="24EECAF3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07A0D8AA" w14:textId="77777777" w:rsidR="001C44EC" w:rsidRPr="001C44EC" w:rsidRDefault="001C44EC" w:rsidP="001C44EC">
      <w:pPr>
        <w:spacing w:after="0"/>
        <w:jc w:val="thaiDistribute"/>
        <w:rPr>
          <w:rFonts w:ascii="TH Sarabun New" w:hAnsi="TH Sarabun New" w:cs="TH Sarabun New"/>
          <w:b/>
          <w:bCs/>
          <w:sz w:val="28"/>
          <w:szCs w:val="28"/>
        </w:rPr>
      </w:pP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โรงแรมกว่า </w:t>
      </w:r>
      <w:r w:rsidRPr="001C44EC">
        <w:rPr>
          <w:rFonts w:asciiTheme="minorBidi" w:hAnsiTheme="minorBidi" w:cs="Cordia New"/>
          <w:color w:val="000000" w:themeColor="text1"/>
        </w:rPr>
        <w:t xml:space="preserve">60% </w:t>
      </w:r>
      <w:r w:rsidRPr="001C44EC">
        <w:rPr>
          <w:rFonts w:asciiTheme="minorBidi" w:hAnsiTheme="minorBidi" w:cs="Cordia New" w:hint="cs"/>
          <w:color w:val="000000" w:themeColor="text1"/>
          <w:cs/>
        </w:rPr>
        <w:t>เผชิญปัญหาขาดแคลนแรงงาน ซึ่งเป็นสัดส่วนที่เพิ่มขึ้นจากเดือนก่อน และส่วนใหญ่กระทบคุณภาพการให้บริการ แต่ไม่กระทบความสามารถในการรองรับลูกค้า</w:t>
      </w:r>
      <w:r w:rsidRPr="001C44EC">
        <w:rPr>
          <w:rFonts w:ascii="TH Sarabun New" w:hAnsi="TH Sarabun New" w:cs="TH Sarabun New" w:hint="cs"/>
          <w:color w:val="000000" w:themeColor="text1"/>
          <w:cs/>
        </w:rPr>
        <w:t xml:space="preserve"> </w:t>
      </w:r>
    </w:p>
    <w:p w14:paraId="2808A655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07E740C8" w14:textId="4C490319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63631D82" w14:textId="77777777" w:rsidR="001C44EC" w:rsidRPr="001C44EC" w:rsidRDefault="001C44EC" w:rsidP="001C44E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1C44EC">
        <w:rPr>
          <w:rFonts w:asciiTheme="minorBidi" w:hAnsiTheme="minorBidi" w:cs="Cordia New"/>
          <w:color w:val="000000" w:themeColor="text1"/>
        </w:rPr>
        <w:t xml:space="preserve"> (1)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มาตรการกระตุ้นการท่องเที่ยวไทยอย่างต่อเนื่อง เพื่อเพิ่มจำนวนนักท่องเที่ยวและเน้นตลาดที่มีคุณภาพ โดยการให้วีซ่าฟรีสำหรับนักท่องเที่ยวต่างชาติ และมีมาตรการกระตุ้นการท่องเที่ยวในประเทศ โดยเฉพาะในเมืองรอง เพื่อกระตุ้นนักท่องเที่ยวไทย </w:t>
      </w:r>
      <w:r w:rsidRPr="001C44EC">
        <w:rPr>
          <w:rFonts w:asciiTheme="minorBidi" w:hAnsiTheme="minorBidi" w:cs="Cordia New"/>
          <w:color w:val="000000" w:themeColor="text1"/>
          <w:cs/>
        </w:rPr>
        <w:br/>
      </w:r>
      <w:r w:rsidRPr="001C44EC">
        <w:rPr>
          <w:rFonts w:asciiTheme="minorBidi" w:hAnsiTheme="minorBidi" w:cs="Cordia New"/>
          <w:color w:val="000000" w:themeColor="text1"/>
        </w:rPr>
        <w:t xml:space="preserve">(2) </w:t>
      </w:r>
      <w:r w:rsidRPr="001C44EC">
        <w:rPr>
          <w:rFonts w:asciiTheme="minorBidi" w:hAnsiTheme="minorBidi" w:cs="Cordia New" w:hint="cs"/>
          <w:color w:val="000000" w:themeColor="text1"/>
          <w:cs/>
        </w:rPr>
        <w:t>มาตรการช่วยเหลือด้านค่าใช้จ่าย โดยช่วยลดค่าใช้จ่ายทั้งด้านพลังงาน ค่าสาธารณูปโภค และค่าแรง ซึ่งเป็นต้นทุนหลักของธุรกิจโรงแรม (</w:t>
      </w:r>
      <w:r w:rsidRPr="001C44EC">
        <w:rPr>
          <w:rFonts w:asciiTheme="minorBidi" w:hAnsiTheme="minorBidi" w:cs="Cordia New"/>
          <w:color w:val="000000" w:themeColor="text1"/>
        </w:rPr>
        <w:t xml:space="preserve">3)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เช่น การพัฒนาและอบรมบุคลากร เพื่อพัฒนาฝีมือแรงงานและเพิ่มบุลคากรในภาคท่องเที่ยวให้มากขึ้น และ </w:t>
      </w:r>
      <w:r w:rsidRPr="001C44EC">
        <w:rPr>
          <w:rFonts w:asciiTheme="minorBidi" w:hAnsiTheme="minorBidi" w:cs="Cordia New"/>
          <w:color w:val="000000" w:themeColor="text1"/>
        </w:rPr>
        <w:t xml:space="preserve">(4)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มาตรการด้านการเงิน โดยมีมาตรการสินเชื่อดอกเบี้ยต่ำให้กับธุรกิจโรงแรมในการปรับปรุงที่พักเพื่อให้สามารถแข่งขันได้ และมีเงินทุนหมุนเวียนเพื่อเพิ่มสภาพคล่องให้กับธุรกิจ </w:t>
      </w:r>
    </w:p>
    <w:p w14:paraId="6866F72A" w14:textId="77777777" w:rsidR="00663396" w:rsidRPr="00DC3BAC" w:rsidRDefault="00663396" w:rsidP="007404EB">
      <w:pPr>
        <w:jc w:val="center"/>
        <w:rPr>
          <w:rFonts w:asciiTheme="minorBidi" w:hAnsiTheme="minorBidi" w:cs="Cordia New"/>
          <w:color w:val="000000" w:themeColor="text1"/>
        </w:rPr>
      </w:pPr>
    </w:p>
    <w:p w14:paraId="114B1303" w14:textId="77777777" w:rsidR="00663396" w:rsidRDefault="00663396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61C1341C" w14:textId="77777777" w:rsidR="009E5368" w:rsidRDefault="009E5368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18E8C50" w14:textId="77777777" w:rsidR="009E5368" w:rsidRDefault="009E5368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7204EF93" w14:textId="31D2A3E6" w:rsidR="001C44EC" w:rsidRPr="001C44EC" w:rsidRDefault="00DB448A" w:rsidP="001C44EC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lastRenderedPageBreak/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bookmarkStart w:id="1" w:name="_Hlk91681413"/>
      <w:r w:rsidR="001C44EC" w:rsidRPr="001C44E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ประเมินจำนวนลูกค้าต่างชาติและลูกค้าไทยที่เข้าพักในช่วง </w:t>
      </w:r>
      <w:r w:rsidR="001C44EC" w:rsidRPr="001C44E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Q1/67 </w:t>
      </w:r>
      <w:r w:rsidR="001C44EC" w:rsidRPr="001C44E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เทียบกับ </w:t>
      </w:r>
      <w:r w:rsidR="001C44EC" w:rsidRPr="001C44E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Q4/66</w:t>
      </w:r>
    </w:p>
    <w:p w14:paraId="2709BD83" w14:textId="4267CEEB" w:rsidR="00520051" w:rsidRPr="001C44EC" w:rsidRDefault="00520051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3D2B51F6" w14:textId="6CFEC93A" w:rsidR="001C44EC" w:rsidRPr="001C44EC" w:rsidRDefault="001C44EC" w:rsidP="001C44EC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/>
          <w:color w:val="000000" w:themeColor="text1"/>
          <w:cs/>
        </w:rPr>
        <w:t>ลูกค้าต่างชาติ (ไม่รวมจีน)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C44EC">
        <w:rPr>
          <w:rFonts w:asciiTheme="minorBidi" w:hAnsiTheme="minorBidi" w:cs="Cordia New"/>
          <w:color w:val="000000" w:themeColor="text1"/>
        </w:rPr>
        <w:t xml:space="preserve">: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โรงแรมส่วนใหญ่ประเมินว่าใน </w:t>
      </w:r>
      <w:r w:rsidRPr="001C44EC">
        <w:rPr>
          <w:rFonts w:asciiTheme="minorBidi" w:hAnsiTheme="minorBidi" w:cs="Cordia New"/>
          <w:color w:val="000000" w:themeColor="text1"/>
        </w:rPr>
        <w:t xml:space="preserve">Q1/67 </w:t>
      </w:r>
      <w:r w:rsidRPr="001C44EC">
        <w:rPr>
          <w:rFonts w:asciiTheme="minorBidi" w:hAnsiTheme="minorBidi" w:cs="Cordia New" w:hint="cs"/>
          <w:color w:val="000000" w:themeColor="text1"/>
          <w:cs/>
        </w:rPr>
        <w:t>จะมี</w:t>
      </w:r>
      <w:bookmarkStart w:id="2" w:name="_Hlk154516676"/>
      <w:r w:rsidRPr="001C44EC">
        <w:rPr>
          <w:rFonts w:asciiTheme="minorBidi" w:hAnsiTheme="minorBidi" w:cs="Cordia New" w:hint="cs"/>
          <w:color w:val="000000" w:themeColor="text1"/>
          <w:cs/>
        </w:rPr>
        <w:t>ลูกค้าต่างชาติ (ไม่รวมจีน)</w:t>
      </w:r>
      <w:bookmarkEnd w:id="2"/>
      <w:r w:rsidRPr="001C44EC">
        <w:rPr>
          <w:rFonts w:asciiTheme="minorBidi" w:hAnsiTheme="minorBidi" w:cs="Cordia New" w:hint="cs"/>
          <w:color w:val="000000" w:themeColor="text1"/>
          <w:cs/>
        </w:rPr>
        <w:t xml:space="preserve"> เพิ่มขึ้นเมื่อเทียบกับ </w:t>
      </w:r>
      <w:r w:rsidRPr="001C44EC">
        <w:rPr>
          <w:rFonts w:asciiTheme="minorBidi" w:hAnsiTheme="minorBidi" w:cs="Cordia New"/>
          <w:color w:val="000000" w:themeColor="text1"/>
        </w:rPr>
        <w:t xml:space="preserve">Q4/66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(สัดส่วนผู้ตอบมากขึ้นรวมกว่า </w:t>
      </w:r>
      <w:r w:rsidRPr="001C44EC">
        <w:rPr>
          <w:rFonts w:asciiTheme="minorBidi" w:hAnsiTheme="minorBidi" w:cs="Cordia New"/>
          <w:color w:val="000000" w:themeColor="text1"/>
        </w:rPr>
        <w:t xml:space="preserve">40%)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โดยโรงแรมในภาคเหนือ ภาคกลาง และภาคใต้ และโรงแรมระดับ </w:t>
      </w:r>
      <w:r w:rsidRPr="001C44EC">
        <w:rPr>
          <w:rFonts w:asciiTheme="minorBidi" w:hAnsiTheme="minorBidi" w:cs="Cordia New"/>
          <w:color w:val="000000" w:themeColor="text1"/>
        </w:rPr>
        <w:t xml:space="preserve">4 </w:t>
      </w:r>
      <w:r w:rsidRPr="001C44EC">
        <w:rPr>
          <w:rFonts w:asciiTheme="minorBidi" w:hAnsiTheme="minorBidi" w:cs="Cordia New" w:hint="cs"/>
          <w:color w:val="000000" w:themeColor="text1"/>
          <w:cs/>
        </w:rPr>
        <w:t>ดาวขึ้นไปส่วนใหญ่คาดว่าลูกค้าจะเพิ่มขึ้น ขณะที่โรงแรมในภาคตะวันออกส่วนใหญ่คาดว่าลูกค้าต่างชาติจะทรงตัว</w:t>
      </w:r>
      <w:r w:rsidRPr="001C44EC">
        <w:rPr>
          <w:rFonts w:asciiTheme="minorBidi" w:hAnsiTheme="minorBidi" w:cs="Cordia New"/>
          <w:color w:val="000000" w:themeColor="text1"/>
        </w:rPr>
        <w:t xml:space="preserve"> </w:t>
      </w:r>
    </w:p>
    <w:p w14:paraId="6AFE84A6" w14:textId="3E415FA3" w:rsidR="001C44EC" w:rsidRDefault="001C44EC" w:rsidP="001C44EC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 w:hint="cs"/>
          <w:color w:val="000000" w:themeColor="text1"/>
          <w:cs/>
        </w:rPr>
        <w:t>ลูกค้าจีน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C44EC">
        <w:rPr>
          <w:rFonts w:asciiTheme="minorBidi" w:hAnsiTheme="minorBidi" w:cs="Cordia New"/>
          <w:color w:val="000000" w:themeColor="text1"/>
        </w:rPr>
        <w:t xml:space="preserve">: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โรงแรมระดับไม่เกิน </w:t>
      </w:r>
      <w:r w:rsidRPr="001C44EC">
        <w:rPr>
          <w:rFonts w:asciiTheme="minorBidi" w:hAnsiTheme="minorBidi" w:cs="Cordia New"/>
          <w:color w:val="000000" w:themeColor="text1"/>
        </w:rPr>
        <w:t xml:space="preserve">3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ดาวกว่า </w:t>
      </w:r>
      <w:r w:rsidRPr="001C44EC">
        <w:rPr>
          <w:rFonts w:asciiTheme="minorBidi" w:hAnsiTheme="minorBidi" w:cs="Cordia New"/>
          <w:color w:val="000000" w:themeColor="text1"/>
        </w:rPr>
        <w:t xml:space="preserve">40%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คาดว่าใน </w:t>
      </w:r>
      <w:r w:rsidRPr="001C44EC">
        <w:rPr>
          <w:rFonts w:asciiTheme="minorBidi" w:hAnsiTheme="minorBidi" w:cs="Cordia New"/>
          <w:color w:val="000000" w:themeColor="text1"/>
        </w:rPr>
        <w:t xml:space="preserve">Q1/67 </w:t>
      </w:r>
      <w:r w:rsidRPr="001C44EC">
        <w:rPr>
          <w:rFonts w:asciiTheme="minorBidi" w:hAnsiTheme="minorBidi" w:cs="Cordia New" w:hint="cs"/>
          <w:color w:val="000000" w:themeColor="text1"/>
          <w:cs/>
        </w:rPr>
        <w:t>ลูกค้าจีนมีแนวโน้มลดลงจากไตรมาสก่อน หากพิจารณารายภูมิภาค โรงแรมส่วนใหญ่ในภาคกลางยังประเมินว่าลูกค้าจีนจะเพิ่มขึ้น</w:t>
      </w:r>
      <w:r w:rsidRPr="001C44EC">
        <w:rPr>
          <w:rFonts w:asciiTheme="minorBidi" w:hAnsiTheme="minorBidi" w:cs="Cordia New"/>
          <w:color w:val="000000" w:themeColor="text1"/>
        </w:rPr>
        <w:t xml:space="preserve">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ขณะที่โรงแรมในภาคตะวันออกและภาคใต้ส่วนใหญ่ประเมินว่าลูกค้าจีนจะใกล้เคียงกับ </w:t>
      </w:r>
      <w:r w:rsidRPr="001C44EC">
        <w:rPr>
          <w:rFonts w:asciiTheme="minorBidi" w:hAnsiTheme="minorBidi" w:cs="Cordia New"/>
          <w:color w:val="000000" w:themeColor="text1"/>
        </w:rPr>
        <w:t>Q4/66</w:t>
      </w:r>
    </w:p>
    <w:p w14:paraId="5DC00EF5" w14:textId="75396B5C" w:rsidR="001C44EC" w:rsidRPr="001C44EC" w:rsidRDefault="001C44EC" w:rsidP="001C44EC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 w:hint="cs"/>
          <w:color w:val="000000" w:themeColor="text1"/>
          <w:cs/>
        </w:rPr>
        <w:t>ลูกค้าไทย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C44EC">
        <w:rPr>
          <w:rFonts w:asciiTheme="minorBidi" w:hAnsiTheme="minorBidi" w:cs="Cordia New"/>
          <w:color w:val="000000" w:themeColor="text1"/>
        </w:rPr>
        <w:t xml:space="preserve">: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ใน </w:t>
      </w:r>
      <w:r w:rsidRPr="001C44EC">
        <w:rPr>
          <w:rFonts w:asciiTheme="minorBidi" w:hAnsiTheme="minorBidi" w:cs="Cordia New"/>
          <w:color w:val="000000" w:themeColor="text1"/>
        </w:rPr>
        <w:t>Q1/67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 ทั้งโรงแรมระดับไม่เกิน </w:t>
      </w:r>
      <w:r w:rsidRPr="001C44EC">
        <w:rPr>
          <w:rFonts w:asciiTheme="minorBidi" w:hAnsiTheme="minorBidi" w:cs="Cordia New"/>
          <w:color w:val="000000" w:themeColor="text1"/>
        </w:rPr>
        <w:t xml:space="preserve">3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ดาวและ </w:t>
      </w:r>
      <w:r w:rsidRPr="001C44EC">
        <w:rPr>
          <w:rFonts w:asciiTheme="minorBidi" w:hAnsiTheme="minorBidi" w:cs="Cordia New"/>
          <w:color w:val="000000" w:themeColor="text1"/>
        </w:rPr>
        <w:t xml:space="preserve">4 </w:t>
      </w:r>
      <w:r w:rsidRPr="001C44EC">
        <w:rPr>
          <w:rFonts w:asciiTheme="minorBidi" w:hAnsiTheme="minorBidi" w:cs="Cordia New" w:hint="cs"/>
          <w:color w:val="000000" w:themeColor="text1"/>
          <w:cs/>
        </w:rPr>
        <w:t>ดาวขึ้นไป และในเกือบทุกภูมิภาคประเมินว่าจะมีจำนวนลูกค้าไทยใกล้เคียงกับไตรมาสก่อน ยกเว้นโรงแรมในภาคตะวันออกเฉียงเหนือที่ส่วนใหญ่คาดว่าลูกค้าไทยจะเพิ่มขึ้น</w:t>
      </w:r>
    </w:p>
    <w:p w14:paraId="12478B84" w14:textId="77777777" w:rsidR="001C44EC" w:rsidRPr="001C44EC" w:rsidRDefault="001C44EC" w:rsidP="001C44EC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7A0FC27A" w14:textId="77777777" w:rsidR="001C44EC" w:rsidRDefault="00666524" w:rsidP="001C44EC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#2 : </w:t>
      </w:r>
      <w:r w:rsidR="001C44EC" w:rsidRPr="001C44E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ราคาห้องพักเฉลี่ยต่อวัน ณ ธ.ค. </w:t>
      </w:r>
      <w:r w:rsidR="001C44EC" w:rsidRPr="001C44E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66</w:t>
      </w:r>
      <w:r w:rsidR="001C44EC" w:rsidRPr="001C44E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เทียบกับก่อนเกิด </w:t>
      </w:r>
      <w:r w:rsidR="001C44EC" w:rsidRPr="001C44E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5445FF9A" w14:textId="77777777" w:rsidR="001C44EC" w:rsidRPr="001C44EC" w:rsidRDefault="001C44EC" w:rsidP="001C44EC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โรงแรมกว่า </w:t>
      </w:r>
      <w:r w:rsidRPr="001C44EC">
        <w:rPr>
          <w:rFonts w:asciiTheme="minorBidi" w:hAnsiTheme="minorBidi" w:cs="Cordia New"/>
          <w:color w:val="000000" w:themeColor="text1"/>
        </w:rPr>
        <w:t xml:space="preserve">50%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สามารถปรับราคาห้องพักได้สูงกว่าช่วงก่อน </w:t>
      </w:r>
      <w:r w:rsidRPr="001C44EC">
        <w:rPr>
          <w:rFonts w:asciiTheme="minorBidi" w:hAnsiTheme="minorBidi" w:cs="Cordia New"/>
          <w:color w:val="000000" w:themeColor="text1"/>
        </w:rPr>
        <w:t>COVID-19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 โดยเฉพาะโรงแรมระดับ </w:t>
      </w:r>
      <w:r w:rsidRPr="001C44EC">
        <w:rPr>
          <w:rFonts w:asciiTheme="minorBidi" w:hAnsiTheme="minorBidi" w:cs="Cordia New"/>
          <w:color w:val="000000" w:themeColor="text1"/>
        </w:rPr>
        <w:t xml:space="preserve">4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ดาวขึ้นไป ขณะที่โรงแรมระดับไม่เกิน </w:t>
      </w:r>
      <w:r w:rsidRPr="001C44EC">
        <w:rPr>
          <w:rFonts w:asciiTheme="minorBidi" w:hAnsiTheme="minorBidi" w:cs="Cordia New"/>
          <w:color w:val="000000" w:themeColor="text1"/>
        </w:rPr>
        <w:t xml:space="preserve">3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ดาวส่วนใหญ่ยังปรับราคาได้จำกัด ทั้งนี้ โรงแรมในภาคใต้มีสัดส่วนของโรงแรมที่ปรับราคาได้สูงกว่าก่อน </w:t>
      </w:r>
      <w:r w:rsidRPr="001C44EC">
        <w:rPr>
          <w:rFonts w:asciiTheme="minorBidi" w:hAnsiTheme="minorBidi" w:cs="Cordia New"/>
          <w:color w:val="000000" w:themeColor="text1"/>
        </w:rPr>
        <w:t xml:space="preserve">COVID-19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สูงกว่าภาคอื่น ๆ ขณะที่โรงแรมในภาคตะวันออกเฉียงเหนือส่วนใหญ่ยังมีราคาห้องพักยังใกล้เคียงกับช่วงก่อน </w:t>
      </w:r>
      <w:r w:rsidRPr="001C44EC">
        <w:rPr>
          <w:rFonts w:asciiTheme="minorBidi" w:hAnsiTheme="minorBidi" w:cs="Cordia New"/>
          <w:color w:val="000000" w:themeColor="text1"/>
        </w:rPr>
        <w:t xml:space="preserve">COVID-19 </w:t>
      </w:r>
    </w:p>
    <w:p w14:paraId="1F7633EE" w14:textId="77777777" w:rsidR="00DC3BAC" w:rsidRPr="001C44EC" w:rsidRDefault="00DC3BAC" w:rsidP="00DC3BAC">
      <w:pPr>
        <w:spacing w:after="0"/>
        <w:rPr>
          <w:rFonts w:ascii="TH Sarabun New" w:hAnsi="TH Sarabun New" w:cs="TH Sarabun New"/>
        </w:rPr>
      </w:pPr>
    </w:p>
    <w:p w14:paraId="526420C1" w14:textId="3E627D47" w:rsidR="001C44EC" w:rsidRPr="001C44EC" w:rsidRDefault="001C44EC" w:rsidP="001C44EC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</w:pPr>
      <w:r w:rsidRPr="001C44E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1C44E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Pr="001C44E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ช่วงเวลาที่รายได้รวมของธุรกิจจะกลับเข้าสู่ภาวะปกติ (ก่อน </w:t>
      </w:r>
      <w:r w:rsidRPr="001C44E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COVID-19)</w:t>
      </w:r>
    </w:p>
    <w:p w14:paraId="66496F17" w14:textId="77777777" w:rsidR="001C44EC" w:rsidRPr="001C44EC" w:rsidRDefault="001C44EC" w:rsidP="001C44EC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/>
          <w:color w:val="000000" w:themeColor="text1"/>
          <w:cs/>
        </w:rPr>
        <w:t>รายได้</w:t>
      </w:r>
      <w:r w:rsidRPr="001C44EC">
        <w:rPr>
          <w:rFonts w:asciiTheme="minorBidi" w:hAnsiTheme="minorBidi" w:cs="Cordia New" w:hint="cs"/>
          <w:color w:val="000000" w:themeColor="text1"/>
          <w:cs/>
        </w:rPr>
        <w:t>ของธุรกิจ</w:t>
      </w:r>
      <w:r w:rsidRPr="001C44EC">
        <w:rPr>
          <w:rFonts w:asciiTheme="minorBidi" w:hAnsiTheme="minorBidi" w:cs="Cordia New"/>
          <w:color w:val="000000" w:themeColor="text1"/>
          <w:cs/>
        </w:rPr>
        <w:t xml:space="preserve">โรงแรมเกือบ </w:t>
      </w:r>
      <w:r w:rsidRPr="001C44EC">
        <w:rPr>
          <w:rFonts w:asciiTheme="minorBidi" w:hAnsiTheme="minorBidi" w:cs="Cordia New"/>
          <w:color w:val="000000" w:themeColor="text1"/>
        </w:rPr>
        <w:t>80%</w:t>
      </w:r>
      <w:r w:rsidRPr="001C44EC">
        <w:rPr>
          <w:rFonts w:asciiTheme="minorBidi" w:hAnsiTheme="minorBidi" w:cs="Cordia New"/>
          <w:color w:val="000000" w:themeColor="text1"/>
          <w:cs/>
        </w:rPr>
        <w:t xml:space="preserve"> ยังไม่ฟื้นตัวกลับไปสู่ระดับก่อนโควิด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1C44EC">
        <w:rPr>
          <w:rFonts w:asciiTheme="minorBidi" w:hAnsiTheme="minorBidi" w:cs="Cordia New"/>
          <w:color w:val="000000" w:themeColor="text1"/>
          <w:cs/>
        </w:rPr>
        <w:t xml:space="preserve">แต่ส่วนใหญ่คาดว่าจะกลับมาได้ในช่วง </w:t>
      </w:r>
      <w:r w:rsidRPr="001C44EC">
        <w:rPr>
          <w:rFonts w:asciiTheme="minorBidi" w:hAnsiTheme="minorBidi" w:cs="Cordia New"/>
          <w:color w:val="000000" w:themeColor="text1"/>
        </w:rPr>
        <w:t>Q1/67</w:t>
      </w:r>
      <w:r w:rsidRPr="001C44E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หรือปี </w:t>
      </w:r>
      <w:r w:rsidRPr="001C44EC">
        <w:rPr>
          <w:rFonts w:asciiTheme="minorBidi" w:hAnsiTheme="minorBidi" w:cs="Cordia New"/>
          <w:color w:val="000000" w:themeColor="text1"/>
        </w:rPr>
        <w:t xml:space="preserve">2568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เป็นต้นไป </w:t>
      </w:r>
    </w:p>
    <w:p w14:paraId="2A37C389" w14:textId="77777777" w:rsidR="001C44EC" w:rsidRPr="001C44EC" w:rsidRDefault="001C44EC" w:rsidP="001C44EC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โรงแรมประมาณ </w:t>
      </w:r>
      <w:r w:rsidRPr="001C44EC">
        <w:rPr>
          <w:rFonts w:asciiTheme="minorBidi" w:hAnsiTheme="minorBidi" w:cs="Cordia New"/>
          <w:color w:val="000000" w:themeColor="text1"/>
        </w:rPr>
        <w:t xml:space="preserve">20%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มีรายได้เท่ากับหรือมากกว่าช่วง </w:t>
      </w:r>
      <w:r w:rsidRPr="001C44EC">
        <w:rPr>
          <w:rFonts w:asciiTheme="minorBidi" w:hAnsiTheme="minorBidi" w:cs="Cordia New"/>
          <w:color w:val="000000" w:themeColor="text1"/>
        </w:rPr>
        <w:t xml:space="preserve">COVID-19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แล้ว ส่วนใหญ่เป็นโรงแรมระดับ </w:t>
      </w:r>
      <w:r w:rsidRPr="001C44EC">
        <w:rPr>
          <w:rFonts w:asciiTheme="minorBidi" w:hAnsiTheme="minorBidi" w:cs="Cordia New"/>
          <w:color w:val="000000" w:themeColor="text1"/>
        </w:rPr>
        <w:t xml:space="preserve">4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ดาวขึ้นไป และอยู่ในภาคกลางและภาคใต้ ขณะที่โรงแรมราว </w:t>
      </w:r>
      <w:r w:rsidRPr="001C44EC">
        <w:rPr>
          <w:rFonts w:asciiTheme="minorBidi" w:hAnsiTheme="minorBidi" w:cs="Cordia New"/>
          <w:color w:val="000000" w:themeColor="text1"/>
        </w:rPr>
        <w:t xml:space="preserve">10% </w:t>
      </w:r>
      <w:r w:rsidRPr="001C44EC">
        <w:rPr>
          <w:rFonts w:asciiTheme="minorBidi" w:hAnsiTheme="minorBidi" w:cs="Cordia New" w:hint="cs"/>
          <w:color w:val="000000" w:themeColor="text1"/>
          <w:cs/>
        </w:rPr>
        <w:t xml:space="preserve">คาดว่ารายได้จะไม่สามารถกลับไปสู่ระดับเดิมได้ </w:t>
      </w:r>
    </w:p>
    <w:p w14:paraId="04F44B7A" w14:textId="77777777" w:rsidR="001C44EC" w:rsidRDefault="001C44EC" w:rsidP="00DC3BAC">
      <w:pPr>
        <w:spacing w:after="0"/>
        <w:rPr>
          <w:rFonts w:ascii="TH Sarabun New" w:hAnsi="TH Sarabun New" w:cs="TH Sarabun New"/>
        </w:rPr>
      </w:pPr>
    </w:p>
    <w:p w14:paraId="2D8D9FBF" w14:textId="77777777" w:rsidR="008D5975" w:rsidRPr="008D5975" w:rsidRDefault="008D5975" w:rsidP="008D5975">
      <w:pPr>
        <w:spacing w:after="0"/>
        <w:jc w:val="thaiDistribute"/>
        <w:rPr>
          <w:rFonts w:ascii="TH Sarabun New" w:hAnsi="TH Sarabun New" w:cs="TH Sarabun New"/>
        </w:rPr>
      </w:pPr>
    </w:p>
    <w:p w14:paraId="158B2626" w14:textId="77777777" w:rsidR="00AE04C5" w:rsidRDefault="00AE04C5" w:rsidP="00AC7451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57F39E5F" w14:textId="2E394463" w:rsidR="00594CD4" w:rsidRPr="00745752" w:rsidRDefault="00594CD4" w:rsidP="00984D57">
      <w:pPr>
        <w:pStyle w:val="ListParagraph"/>
        <w:spacing w:after="0"/>
        <w:ind w:left="0" w:firstLine="720"/>
        <w:jc w:val="thaiDistribute"/>
        <w:rPr>
          <w:rFonts w:asciiTheme="minorBidi" w:hAnsiTheme="minorBidi" w:cs="Cordia New"/>
          <w:color w:val="000000" w:themeColor="text1"/>
        </w:rPr>
      </w:pPr>
      <w:r w:rsidRPr="00984D57">
        <w:rPr>
          <w:rFonts w:asciiTheme="minorBidi" w:hAnsiTheme="minorBidi" w:cs="Cordia New"/>
          <w:color w:val="000000" w:themeColor="text1"/>
          <w:cs/>
        </w:rPr>
        <w:lastRenderedPageBreak/>
        <w:t>ช่วงไฮซีซั</w:t>
      </w:r>
      <w:r w:rsidR="004D34EB">
        <w:rPr>
          <w:rFonts w:asciiTheme="minorBidi" w:hAnsiTheme="minorBidi" w:cs="Cordia New" w:hint="cs"/>
          <w:color w:val="000000" w:themeColor="text1"/>
          <w:cs/>
        </w:rPr>
        <w:t>่</w:t>
      </w:r>
      <w:r w:rsidRPr="00984D57">
        <w:rPr>
          <w:rFonts w:asciiTheme="minorBidi" w:hAnsiTheme="minorBidi" w:cs="Cordia New"/>
          <w:color w:val="000000" w:themeColor="text1"/>
          <w:cs/>
        </w:rPr>
        <w:t>นจะเป็นจุดเริ่มต้นการ</w:t>
      </w:r>
      <w:r w:rsidR="00984D57" w:rsidRPr="00984D57">
        <w:rPr>
          <w:rFonts w:asciiTheme="minorBidi" w:hAnsiTheme="minorBidi" w:cs="Cordia New"/>
          <w:color w:val="000000" w:themeColor="text1"/>
          <w:cs/>
        </w:rPr>
        <w:t xml:space="preserve">การฟื้นตัวแบบไต่ระดับ </w:t>
      </w:r>
      <w:r w:rsidRPr="00984D57">
        <w:rPr>
          <w:rFonts w:asciiTheme="minorBidi" w:hAnsiTheme="minorBidi" w:cs="Cordia New"/>
          <w:color w:val="000000" w:themeColor="text1"/>
          <w:cs/>
        </w:rPr>
        <w:t>ของ</w:t>
      </w:r>
      <w:r w:rsidR="00C37F0B" w:rsidRPr="00984D57">
        <w:rPr>
          <w:rFonts w:asciiTheme="minorBidi" w:hAnsiTheme="minorBidi" w:cs="Cordia New" w:hint="cs"/>
          <w:color w:val="000000" w:themeColor="text1"/>
          <w:cs/>
        </w:rPr>
        <w:t>ภาคธุรกิจโรงแรมและ</w:t>
      </w:r>
      <w:r w:rsidR="00C37F0B" w:rsidRPr="00984D57">
        <w:rPr>
          <w:rFonts w:asciiTheme="minorBidi" w:hAnsiTheme="minorBidi" w:cs="Cordia New"/>
          <w:color w:val="000000" w:themeColor="text1"/>
          <w:cs/>
        </w:rPr>
        <w:t>การท่องเที่ยว</w:t>
      </w:r>
      <w:r w:rsidRPr="00984D57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F7F85" w:rsidRPr="00984D57">
        <w:rPr>
          <w:rFonts w:asciiTheme="minorBidi" w:hAnsiTheme="minorBidi" w:cs="Cordia New" w:hint="cs"/>
          <w:color w:val="000000" w:themeColor="text1"/>
          <w:cs/>
        </w:rPr>
        <w:t>เนื่องจากการสนับสนุนจากภาครัฐ</w:t>
      </w:r>
      <w:r w:rsidR="008D5975" w:rsidRPr="00984D57">
        <w:rPr>
          <w:rFonts w:asciiTheme="minorBidi" w:hAnsiTheme="minorBidi" w:cs="Cordia New" w:hint="cs"/>
          <w:color w:val="000000" w:themeColor="text1"/>
          <w:cs/>
        </w:rPr>
        <w:t xml:space="preserve">ในช่วงปลายปีที่ผ่านมา </w:t>
      </w:r>
      <w:r w:rsidR="008F7F85" w:rsidRPr="00984D57">
        <w:rPr>
          <w:rFonts w:asciiTheme="minorBidi" w:hAnsiTheme="minorBidi" w:cs="Cordia New" w:hint="cs"/>
          <w:color w:val="000000" w:themeColor="text1"/>
          <w:cs/>
        </w:rPr>
        <w:t>ทั้ง</w:t>
      </w:r>
      <w:r w:rsidR="008F7F85" w:rsidRPr="00984D57">
        <w:rPr>
          <w:rFonts w:asciiTheme="minorBidi" w:hAnsiTheme="minorBidi" w:cs="Cordia New"/>
          <w:color w:val="000000" w:themeColor="text1"/>
          <w:cs/>
        </w:rPr>
        <w:t>มาตรการขยายเวลาเปิดบริการสถานบันเทิง</w:t>
      </w:r>
      <w:r w:rsidR="008D5975" w:rsidRPr="00984D57">
        <w:rPr>
          <w:rFonts w:asciiTheme="minorBidi" w:hAnsiTheme="minorBidi" w:cs="Cordia New" w:hint="cs"/>
          <w:color w:val="000000" w:themeColor="text1"/>
          <w:cs/>
        </w:rPr>
        <w:t xml:space="preserve"> การ</w:t>
      </w:r>
      <w:r w:rsidR="008D5975" w:rsidRPr="00984D57">
        <w:rPr>
          <w:rFonts w:asciiTheme="minorBidi" w:hAnsiTheme="minorBidi" w:cs="Cordia New"/>
          <w:color w:val="000000" w:themeColor="text1"/>
          <w:cs/>
        </w:rPr>
        <w:t>ออกมาตรการยกเว้นการวีซ่าฟรีให้นักท่องเที่ยว</w:t>
      </w:r>
      <w:r w:rsidR="008D5975" w:rsidRPr="00984D57">
        <w:rPr>
          <w:rFonts w:asciiTheme="minorBidi" w:hAnsiTheme="minorBidi" w:cs="Cordia New" w:hint="cs"/>
          <w:color w:val="000000" w:themeColor="text1"/>
          <w:cs/>
        </w:rPr>
        <w:t>ชาว</w:t>
      </w:r>
      <w:r w:rsidR="008D5975" w:rsidRPr="00984D57">
        <w:rPr>
          <w:rFonts w:asciiTheme="minorBidi" w:hAnsiTheme="minorBidi" w:cs="Cordia New"/>
          <w:color w:val="000000" w:themeColor="text1"/>
          <w:cs/>
        </w:rPr>
        <w:t>จีน</w:t>
      </w:r>
      <w:r w:rsidR="006467DD" w:rsidRPr="00984D57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8D5975" w:rsidRPr="00984D57">
        <w:rPr>
          <w:rFonts w:asciiTheme="minorBidi" w:hAnsiTheme="minorBidi" w:cs="Cordia New"/>
          <w:color w:val="000000" w:themeColor="text1"/>
          <w:cs/>
        </w:rPr>
        <w:t>อินเดีย</w:t>
      </w:r>
      <w:r w:rsidR="006467DD" w:rsidRPr="00984D57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6467DD" w:rsidRPr="00984D57">
        <w:rPr>
          <w:rFonts w:asciiTheme="minorBidi" w:hAnsiTheme="minorBidi" w:cs="Cordia New"/>
          <w:color w:val="000000" w:themeColor="text1"/>
          <w:cs/>
        </w:rPr>
        <w:t xml:space="preserve">คาซัคสถาน </w:t>
      </w:r>
      <w:r w:rsidR="006467DD" w:rsidRPr="00984D57">
        <w:rPr>
          <w:rFonts w:asciiTheme="minorBidi" w:hAnsiTheme="minorBidi" w:cs="Cordia New" w:hint="cs"/>
          <w:color w:val="000000" w:themeColor="text1"/>
          <w:cs/>
        </w:rPr>
        <w:t>และ</w:t>
      </w:r>
      <w:r w:rsidR="006467DD" w:rsidRPr="00984D57">
        <w:rPr>
          <w:rFonts w:asciiTheme="minorBidi" w:hAnsiTheme="minorBidi" w:cs="Cordia New"/>
          <w:color w:val="000000" w:themeColor="text1"/>
          <w:cs/>
        </w:rPr>
        <w:t>ไต้หวัน</w:t>
      </w:r>
      <w:r w:rsidR="008F7F85" w:rsidRPr="00984D57">
        <w:rPr>
          <w:rFonts w:asciiTheme="minorBidi" w:hAnsiTheme="minorBidi" w:cs="Cordia New" w:hint="cs"/>
          <w:color w:val="000000" w:themeColor="text1"/>
          <w:cs/>
        </w:rPr>
        <w:t xml:space="preserve"> รวมถึงการ</w:t>
      </w:r>
      <w:r w:rsidR="008D5975" w:rsidRPr="00984D57">
        <w:rPr>
          <w:rFonts w:asciiTheme="minorBidi" w:hAnsiTheme="minorBidi" w:cs="Cordia New" w:hint="cs"/>
          <w:color w:val="000000" w:themeColor="text1"/>
          <w:cs/>
        </w:rPr>
        <w:t>ร่วมมือกันในส่วนภาครัฐ ภาคเอกชน และหน่วยงานที่เกี่ยวข้องในการ</w:t>
      </w:r>
      <w:r w:rsidR="008F7F85" w:rsidRPr="00984D57">
        <w:rPr>
          <w:rFonts w:asciiTheme="minorBidi" w:hAnsiTheme="minorBidi" w:cs="Cordia New" w:hint="cs"/>
          <w:color w:val="000000" w:themeColor="text1"/>
          <w:cs/>
        </w:rPr>
        <w:t>กระตุ้นการท่องเที่ยว เช่น การจัดกิจกรรมเทศกาล</w:t>
      </w:r>
      <w:r w:rsidR="00471608" w:rsidRPr="00984D57">
        <w:rPr>
          <w:rFonts w:asciiTheme="minorBidi" w:hAnsiTheme="minorBidi" w:cs="Cordia New" w:hint="cs"/>
          <w:color w:val="000000" w:themeColor="text1"/>
          <w:cs/>
        </w:rPr>
        <w:t>ส่งท้ายปีเก่าต้อ</w:t>
      </w:r>
      <w:r w:rsidR="00220210" w:rsidRPr="00984D57">
        <w:rPr>
          <w:rFonts w:asciiTheme="minorBidi" w:hAnsiTheme="minorBidi" w:cs="Cordia New" w:hint="cs"/>
          <w:color w:val="000000" w:themeColor="text1"/>
          <w:cs/>
        </w:rPr>
        <w:t>น</w:t>
      </w:r>
      <w:r w:rsidR="00471608" w:rsidRPr="00984D57">
        <w:rPr>
          <w:rFonts w:asciiTheme="minorBidi" w:hAnsiTheme="minorBidi" w:cs="Cordia New" w:hint="cs"/>
          <w:color w:val="000000" w:themeColor="text1"/>
          <w:cs/>
        </w:rPr>
        <w:t>รับปีใหม่</w:t>
      </w:r>
      <w:r w:rsidR="008D5975" w:rsidRPr="00984D57">
        <w:rPr>
          <w:rFonts w:asciiTheme="minorBidi" w:hAnsiTheme="minorBidi" w:cs="Cordia New" w:hint="cs"/>
          <w:color w:val="000000" w:themeColor="text1"/>
          <w:cs/>
        </w:rPr>
        <w:t>ในแต่ละจังหวัด</w:t>
      </w:r>
      <w:r w:rsidR="008D5975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220210" w:rsidRPr="00220210">
        <w:rPr>
          <w:rFonts w:asciiTheme="minorBidi" w:hAnsiTheme="minorBidi" w:cs="Cordia New" w:hint="cs"/>
          <w:color w:val="000000" w:themeColor="text1"/>
          <w:cs/>
        </w:rPr>
        <w:t>สร้างภาพลักษณ์ให้ประเทศไทยเป็น</w:t>
      </w:r>
      <w:r w:rsidR="00220210" w:rsidRPr="00220210">
        <w:rPr>
          <w:rFonts w:asciiTheme="minorBidi" w:hAnsiTheme="minorBidi" w:cs="Cordia New"/>
          <w:color w:val="000000" w:themeColor="text1"/>
          <w:cs/>
        </w:rPr>
        <w:t>จุดเคาท์ดาวน์ระดับโลกที่นักท่องเที่ยวต้องนึกถึง</w:t>
      </w:r>
      <w:r w:rsidR="005403AB">
        <w:rPr>
          <w:rFonts w:asciiTheme="minorBidi" w:hAnsiTheme="minorBidi" w:cs="Cordia New" w:hint="cs"/>
          <w:color w:val="000000" w:themeColor="text1"/>
          <w:cs/>
        </w:rPr>
        <w:t>ในการเฉลิมฉลอง</w:t>
      </w:r>
      <w:r w:rsidR="00220210">
        <w:rPr>
          <w:rFonts w:asciiTheme="minorBidi" w:hAnsiTheme="minorBidi" w:cs="Cordia New" w:hint="cs"/>
          <w:color w:val="000000" w:themeColor="text1"/>
          <w:cs/>
        </w:rPr>
        <w:t>ในช่วงสิ้นปี</w:t>
      </w:r>
      <w:r w:rsidR="005403AB">
        <w:rPr>
          <w:rFonts w:asciiTheme="minorBidi" w:hAnsiTheme="minorBidi" w:cs="Cordia New" w:hint="cs"/>
          <w:color w:val="000000" w:themeColor="text1"/>
          <w:cs/>
        </w:rPr>
        <w:t xml:space="preserve"> 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545DC0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27F23333" w14:textId="77777777" w:rsidR="001C44EC" w:rsidRPr="00AC7451" w:rsidRDefault="001C44EC" w:rsidP="00DC3BAC">
      <w:pPr>
        <w:spacing w:after="0"/>
        <w:rPr>
          <w:rFonts w:ascii="TH Sarabun New" w:hAnsi="TH Sarabun New" w:cs="TH Sarabun New"/>
        </w:rPr>
      </w:pPr>
    </w:p>
    <w:p w14:paraId="749EE869" w14:textId="14486F4F" w:rsidR="000D7B35" w:rsidRPr="002F3CCF" w:rsidRDefault="00220210" w:rsidP="002F3CC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220210">
        <w:rPr>
          <w:rFonts w:asciiTheme="minorBidi" w:hAnsiTheme="minorBidi" w:cs="Cordia New"/>
          <w:color w:val="000000" w:themeColor="text1"/>
          <w:cs/>
        </w:rPr>
        <w:tab/>
        <w:t>สมาคมโรงแรมไทย</w:t>
      </w:r>
      <w:r>
        <w:rPr>
          <w:rFonts w:asciiTheme="minorBidi" w:hAnsiTheme="minorBidi" w:cs="Cordia New" w:hint="cs"/>
          <w:color w:val="000000" w:themeColor="text1"/>
          <w:cs/>
        </w:rPr>
        <w:t xml:space="preserve"> หวังว่า</w:t>
      </w:r>
      <w:r w:rsidR="00841142" w:rsidRPr="00841142">
        <w:rPr>
          <w:rFonts w:asciiTheme="minorBidi" w:hAnsiTheme="minorBidi" w:cs="Cordia New"/>
          <w:color w:val="000000" w:themeColor="text1"/>
        </w:rPr>
        <w:t xml:space="preserve"> </w:t>
      </w:r>
      <w:r w:rsidR="008C7688">
        <w:rPr>
          <w:rFonts w:asciiTheme="minorBidi" w:hAnsiTheme="minorBidi" w:cs="Cordia New" w:hint="cs"/>
          <w:color w:val="000000" w:themeColor="text1"/>
          <w:cs/>
        </w:rPr>
        <w:t xml:space="preserve"> </w:t>
      </w:r>
      <w:bookmarkStart w:id="3" w:name="_Hlk155598470"/>
      <w:r w:rsidR="003D21CB">
        <w:rPr>
          <w:rFonts w:asciiTheme="minorBidi" w:hAnsiTheme="minorBidi" w:cs="Cordia New" w:hint="cs"/>
          <w:color w:val="000000" w:themeColor="text1"/>
          <w:cs/>
        </w:rPr>
        <w:t>การออก</w:t>
      </w:r>
      <w:r w:rsidR="003D21CB" w:rsidRPr="003D21CB">
        <w:rPr>
          <w:rFonts w:asciiTheme="minorBidi" w:hAnsiTheme="minorBidi" w:cs="Cordia New"/>
          <w:color w:val="000000" w:themeColor="text1"/>
          <w:cs/>
        </w:rPr>
        <w:t>นโยบายและมาตรการในด้านต่างๆ</w:t>
      </w:r>
      <w:r w:rsidR="003D21CB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3D21CB" w:rsidRPr="003D21CB">
        <w:rPr>
          <w:rFonts w:asciiTheme="minorBidi" w:hAnsiTheme="minorBidi" w:cs="Cordia New"/>
          <w:color w:val="000000" w:themeColor="text1"/>
          <w:cs/>
        </w:rPr>
        <w:t xml:space="preserve">จะเป็นส่วนสำคัญที่จะทำให้ธุรกิจท่องเที่ยวรวมถึงโรงแรมที่พักมีการเติบโตขยายตัวได้ </w:t>
      </w:r>
      <w:r w:rsidR="00C67976" w:rsidRPr="00C67976">
        <w:rPr>
          <w:rFonts w:asciiTheme="minorBidi" w:hAnsiTheme="minorBidi" w:cs="Cordia New"/>
          <w:color w:val="000000" w:themeColor="text1"/>
          <w:cs/>
        </w:rPr>
        <w:t>มาตรการลดหย่อนภาษี</w:t>
      </w:r>
      <w:r w:rsidR="00265352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265352" w:rsidRPr="00265352">
        <w:rPr>
          <w:rFonts w:asciiTheme="minorBidi" w:hAnsiTheme="minorBidi" w:cs="Cordia New"/>
          <w:color w:val="000000" w:themeColor="text1"/>
          <w:cs/>
        </w:rPr>
        <w:t>นโยบายด้านพลังงาน นโยบายโครงสร้างราคาน้ำมัน หรือการประกาศกฎกระทรวงต่างๆ</w:t>
      </w:r>
      <w:r w:rsidR="00C80BF1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265352" w:rsidRPr="00265352">
        <w:rPr>
          <w:rFonts w:asciiTheme="minorBidi" w:hAnsiTheme="minorBidi" w:cs="Cordia New"/>
          <w:color w:val="000000" w:themeColor="text1"/>
          <w:cs/>
        </w:rPr>
        <w:t xml:space="preserve">ที่เกี่ยวข้องกับการทำธุรกิจโรงแรม </w:t>
      </w:r>
      <w:r w:rsidR="00C80BF1">
        <w:rPr>
          <w:rFonts w:asciiTheme="minorBidi" w:hAnsiTheme="minorBidi" w:cs="Cordia New" w:hint="cs"/>
          <w:color w:val="000000" w:themeColor="text1"/>
          <w:cs/>
        </w:rPr>
        <w:t>จะทำให้ผู้ประกอบการสามารถ</w:t>
      </w:r>
      <w:r w:rsidR="005276D1">
        <w:rPr>
          <w:rFonts w:asciiTheme="minorBidi" w:hAnsiTheme="minorBidi" w:cs="Cordia New" w:hint="cs"/>
          <w:color w:val="000000" w:themeColor="text1"/>
          <w:cs/>
        </w:rPr>
        <w:t>วาง</w:t>
      </w:r>
      <w:r w:rsidR="00B908DF" w:rsidRPr="00B908DF">
        <w:rPr>
          <w:rFonts w:asciiTheme="minorBidi" w:hAnsiTheme="minorBidi" w:cs="Cordia New"/>
          <w:color w:val="000000" w:themeColor="text1"/>
          <w:cs/>
        </w:rPr>
        <w:t>แผนการจัดการ</w:t>
      </w:r>
      <w:r w:rsidR="00265352" w:rsidRPr="00265352">
        <w:rPr>
          <w:rFonts w:asciiTheme="minorBidi" w:hAnsiTheme="minorBidi" w:cs="Cordia New"/>
          <w:color w:val="000000" w:themeColor="text1"/>
          <w:cs/>
        </w:rPr>
        <w:t>ดำเนินงานต่อไปได้</w:t>
      </w:r>
      <w:r w:rsidR="00265352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B908D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265352" w:rsidRPr="00265352">
        <w:rPr>
          <w:rFonts w:asciiTheme="minorBidi" w:hAnsiTheme="minorBidi" w:cs="Cordia New"/>
          <w:color w:val="000000" w:themeColor="text1"/>
          <w:cs/>
        </w:rPr>
        <w:t>อย่างไรก็ตามการพัฒนาโครงสร้างพื้นฐานเชื่อมโยงการเดินทางคมนาคม ลดเวลาการเดินทาง สามารถปลดล็อกเพิ่มจำนวนเที่ยวบินมากขึ้น</w:t>
      </w:r>
      <w:r w:rsidR="005276D1">
        <w:rPr>
          <w:rFonts w:asciiTheme="minorBidi" w:hAnsiTheme="minorBidi" w:cs="Cordia New" w:hint="cs"/>
          <w:color w:val="000000" w:themeColor="text1"/>
          <w:cs/>
        </w:rPr>
        <w:t>ทั้งจากต่างประเทศและภายในประเทศ</w:t>
      </w:r>
      <w:r w:rsidR="00265352" w:rsidRPr="00265352">
        <w:rPr>
          <w:rFonts w:asciiTheme="minorBidi" w:hAnsiTheme="minorBidi" w:cs="Cordia New"/>
          <w:color w:val="000000" w:themeColor="text1"/>
          <w:cs/>
        </w:rPr>
        <w:t xml:space="preserve"> สามารถยกระดับให้ภาคท่องเที่ยวไทยดูแล้วน่าเที่ยวยิ่งขึ้น เพื่ออำนวยความสะดวกและสร้างแรงจูงใจ</w:t>
      </w:r>
      <w:r w:rsidR="00265352">
        <w:rPr>
          <w:rFonts w:asciiTheme="minorBidi" w:hAnsiTheme="minorBidi" w:cs="Cordia New" w:hint="cs"/>
          <w:color w:val="000000" w:themeColor="text1"/>
          <w:cs/>
        </w:rPr>
        <w:t>ในการเดินทาง ถึง</w:t>
      </w:r>
      <w:r w:rsidR="003D21CB" w:rsidRPr="003D21CB">
        <w:rPr>
          <w:rFonts w:asciiTheme="minorBidi" w:hAnsiTheme="minorBidi" w:cs="Cordia New"/>
          <w:color w:val="000000" w:themeColor="text1"/>
          <w:cs/>
        </w:rPr>
        <w:t>แม้ว่าเศรษฐกิจ</w:t>
      </w:r>
      <w:r w:rsidR="005276D1">
        <w:rPr>
          <w:rFonts w:asciiTheme="minorBidi" w:hAnsiTheme="minorBidi" w:cs="Cordia New" w:hint="cs"/>
          <w:color w:val="000000" w:themeColor="text1"/>
          <w:cs/>
        </w:rPr>
        <w:t>โลก</w:t>
      </w:r>
      <w:r w:rsidR="003D21CB" w:rsidRPr="003D21CB">
        <w:rPr>
          <w:rFonts w:asciiTheme="minorBidi" w:hAnsiTheme="minorBidi" w:cs="Cordia New"/>
          <w:color w:val="000000" w:themeColor="text1"/>
          <w:cs/>
        </w:rPr>
        <w:t xml:space="preserve">จะไม่ค่อยดี </w:t>
      </w:r>
      <w:bookmarkEnd w:id="3"/>
      <w:r w:rsidR="005276D1">
        <w:rPr>
          <w:rFonts w:asciiTheme="minorBidi" w:hAnsiTheme="minorBidi" w:cs="Cordia New" w:hint="cs"/>
          <w:color w:val="000000" w:themeColor="text1"/>
          <w:cs/>
        </w:rPr>
        <w:t>แต่ประเทศไทยสามารถมีนักท่องเที่ยวเพิ่มขึ้นและเที่ยวได้ 365 วัน ซึ่งสอดคล้องกับนโยบายรัฐบาล</w:t>
      </w:r>
    </w:p>
    <w:p w14:paraId="6D669A01" w14:textId="77777777" w:rsidR="00864240" w:rsidRPr="00075E3C" w:rsidRDefault="00864240" w:rsidP="00075E3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286DD504" w14:textId="0201FD19" w:rsidR="00167AA5" w:rsidRPr="007A395B" w:rsidRDefault="00167AA5" w:rsidP="007A395B">
      <w:pPr>
        <w:spacing w:after="0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7A395B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30883BAE" w14:textId="77777777" w:rsidR="008C7688" w:rsidRPr="008C7688" w:rsidRDefault="008C7688" w:rsidP="006467DD">
      <w:pPr>
        <w:spacing w:after="0"/>
        <w:jc w:val="thaiDistribute"/>
        <w:rPr>
          <w:rFonts w:ascii="TH Sarabun New" w:hAnsi="TH Sarabun New" w:cs="TH Sarabun New"/>
        </w:rPr>
      </w:pPr>
    </w:p>
    <w:p w14:paraId="0B21A934" w14:textId="77777777" w:rsidR="005A3EA4" w:rsidRPr="006467DD" w:rsidRDefault="005A3EA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523BFD47" w14:textId="77777777" w:rsidR="00945C07" w:rsidRDefault="00945C07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1097C4AF" w14:textId="77777777" w:rsidR="005A3EA4" w:rsidRPr="00EE514F" w:rsidRDefault="005A3EA4" w:rsidP="00C84196">
      <w:pPr>
        <w:pStyle w:val="ListParagraph"/>
        <w:spacing w:after="0"/>
        <w:ind w:left="284" w:firstLine="436"/>
        <w:jc w:val="thaiDistribute"/>
        <w:rPr>
          <w:rFonts w:ascii="DB Heavent" w:hAnsi="DB Heavent" w:cs="Angsana New"/>
          <w:color w:val="000000" w:themeColor="text1"/>
          <w:shd w:val="clear" w:color="auto" w:fill="FFFFFF"/>
        </w:rPr>
      </w:pPr>
    </w:p>
    <w:sectPr w:rsidR="005A3EA4" w:rsidRPr="00EE514F" w:rsidSect="00DC69A6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3E474" w14:textId="77777777" w:rsidR="00DC69A6" w:rsidRDefault="00DC69A6" w:rsidP="007B0DC3">
      <w:pPr>
        <w:spacing w:after="0" w:line="240" w:lineRule="auto"/>
      </w:pPr>
      <w:r>
        <w:separator/>
      </w:r>
    </w:p>
  </w:endnote>
  <w:endnote w:type="continuationSeparator" w:id="0">
    <w:p w14:paraId="4D99A9D1" w14:textId="77777777" w:rsidR="00DC69A6" w:rsidRDefault="00DC69A6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DB Heaven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1ED47" w14:textId="77777777" w:rsidR="00DC69A6" w:rsidRDefault="00DC69A6" w:rsidP="007B0DC3">
      <w:pPr>
        <w:spacing w:after="0" w:line="240" w:lineRule="auto"/>
      </w:pPr>
      <w:r>
        <w:separator/>
      </w:r>
    </w:p>
  </w:footnote>
  <w:footnote w:type="continuationSeparator" w:id="0">
    <w:p w14:paraId="1F01BBD4" w14:textId="77777777" w:rsidR="00DC69A6" w:rsidRDefault="00DC69A6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19176383">
    <w:abstractNumId w:val="6"/>
  </w:num>
  <w:num w:numId="2" w16cid:durableId="997608933">
    <w:abstractNumId w:val="21"/>
  </w:num>
  <w:num w:numId="3" w16cid:durableId="174391803">
    <w:abstractNumId w:val="35"/>
  </w:num>
  <w:num w:numId="4" w16cid:durableId="179319776">
    <w:abstractNumId w:val="15"/>
  </w:num>
  <w:num w:numId="5" w16cid:durableId="1531915774">
    <w:abstractNumId w:val="19"/>
  </w:num>
  <w:num w:numId="6" w16cid:durableId="1186216990">
    <w:abstractNumId w:val="30"/>
  </w:num>
  <w:num w:numId="7" w16cid:durableId="1250581768">
    <w:abstractNumId w:val="29"/>
  </w:num>
  <w:num w:numId="8" w16cid:durableId="1102145149">
    <w:abstractNumId w:val="22"/>
  </w:num>
  <w:num w:numId="9" w16cid:durableId="67457146">
    <w:abstractNumId w:val="1"/>
  </w:num>
  <w:num w:numId="10" w16cid:durableId="1618678752">
    <w:abstractNumId w:val="5"/>
  </w:num>
  <w:num w:numId="11" w16cid:durableId="669254563">
    <w:abstractNumId w:val="17"/>
  </w:num>
  <w:num w:numId="12" w16cid:durableId="1097139547">
    <w:abstractNumId w:val="11"/>
  </w:num>
  <w:num w:numId="13" w16cid:durableId="387652816">
    <w:abstractNumId w:val="24"/>
  </w:num>
  <w:num w:numId="14" w16cid:durableId="1714109401">
    <w:abstractNumId w:val="10"/>
  </w:num>
  <w:num w:numId="15" w16cid:durableId="1647247630">
    <w:abstractNumId w:val="3"/>
  </w:num>
  <w:num w:numId="16" w16cid:durableId="251672422">
    <w:abstractNumId w:val="26"/>
  </w:num>
  <w:num w:numId="17" w16cid:durableId="2136439660">
    <w:abstractNumId w:val="32"/>
  </w:num>
  <w:num w:numId="18" w16cid:durableId="165487588">
    <w:abstractNumId w:val="0"/>
  </w:num>
  <w:num w:numId="19" w16cid:durableId="1799101635">
    <w:abstractNumId w:val="14"/>
  </w:num>
  <w:num w:numId="20" w16cid:durableId="75589483">
    <w:abstractNumId w:val="31"/>
  </w:num>
  <w:num w:numId="21" w16cid:durableId="31198600">
    <w:abstractNumId w:val="20"/>
  </w:num>
  <w:num w:numId="22" w16cid:durableId="713431900">
    <w:abstractNumId w:val="23"/>
  </w:num>
  <w:num w:numId="23" w16cid:durableId="1172573784">
    <w:abstractNumId w:val="8"/>
  </w:num>
  <w:num w:numId="24" w16cid:durableId="1486357752">
    <w:abstractNumId w:val="4"/>
  </w:num>
  <w:num w:numId="25" w16cid:durableId="706879730">
    <w:abstractNumId w:val="25"/>
  </w:num>
  <w:num w:numId="26" w16cid:durableId="1521434006">
    <w:abstractNumId w:val="7"/>
  </w:num>
  <w:num w:numId="27" w16cid:durableId="1533109802">
    <w:abstractNumId w:val="36"/>
  </w:num>
  <w:num w:numId="28" w16cid:durableId="480772263">
    <w:abstractNumId w:val="13"/>
  </w:num>
  <w:num w:numId="29" w16cid:durableId="663437300">
    <w:abstractNumId w:val="33"/>
  </w:num>
  <w:num w:numId="30" w16cid:durableId="2085100356">
    <w:abstractNumId w:val="18"/>
  </w:num>
  <w:num w:numId="31" w16cid:durableId="135414477">
    <w:abstractNumId w:val="12"/>
  </w:num>
  <w:num w:numId="32" w16cid:durableId="599678630">
    <w:abstractNumId w:val="16"/>
  </w:num>
  <w:num w:numId="33" w16cid:durableId="1195734591">
    <w:abstractNumId w:val="28"/>
  </w:num>
  <w:num w:numId="34" w16cid:durableId="1378503640">
    <w:abstractNumId w:val="2"/>
  </w:num>
  <w:num w:numId="35" w16cid:durableId="704863650">
    <w:abstractNumId w:val="27"/>
  </w:num>
  <w:num w:numId="36" w16cid:durableId="1752316455">
    <w:abstractNumId w:val="9"/>
  </w:num>
  <w:num w:numId="37" w16cid:durableId="154024178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A33"/>
    <w:rsid w:val="00034141"/>
    <w:rsid w:val="00035354"/>
    <w:rsid w:val="00035C8C"/>
    <w:rsid w:val="0003635B"/>
    <w:rsid w:val="0003642C"/>
    <w:rsid w:val="00042674"/>
    <w:rsid w:val="00042816"/>
    <w:rsid w:val="000428C8"/>
    <w:rsid w:val="00042F9F"/>
    <w:rsid w:val="00043868"/>
    <w:rsid w:val="000449CE"/>
    <w:rsid w:val="00045128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4D36"/>
    <w:rsid w:val="00075E3C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4B6E"/>
    <w:rsid w:val="000A5692"/>
    <w:rsid w:val="000A61E4"/>
    <w:rsid w:val="000A6C29"/>
    <w:rsid w:val="000A728C"/>
    <w:rsid w:val="000B0B5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4B0"/>
    <w:rsid w:val="000D05C0"/>
    <w:rsid w:val="000D31FE"/>
    <w:rsid w:val="000D3E62"/>
    <w:rsid w:val="000D4FD3"/>
    <w:rsid w:val="000D527C"/>
    <w:rsid w:val="000D52A7"/>
    <w:rsid w:val="000D7B35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17F"/>
    <w:rsid w:val="00107AFB"/>
    <w:rsid w:val="00107B17"/>
    <w:rsid w:val="00110C8B"/>
    <w:rsid w:val="00110EF4"/>
    <w:rsid w:val="0011285A"/>
    <w:rsid w:val="00114435"/>
    <w:rsid w:val="00115230"/>
    <w:rsid w:val="0011772B"/>
    <w:rsid w:val="00117823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7338"/>
    <w:rsid w:val="001405D0"/>
    <w:rsid w:val="0014165B"/>
    <w:rsid w:val="0014223F"/>
    <w:rsid w:val="001436FA"/>
    <w:rsid w:val="00144940"/>
    <w:rsid w:val="00145211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14A3"/>
    <w:rsid w:val="00163549"/>
    <w:rsid w:val="00164A1A"/>
    <w:rsid w:val="001650EB"/>
    <w:rsid w:val="00166E47"/>
    <w:rsid w:val="00167AA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20EC"/>
    <w:rsid w:val="001B70F7"/>
    <w:rsid w:val="001C0202"/>
    <w:rsid w:val="001C2060"/>
    <w:rsid w:val="001C2446"/>
    <w:rsid w:val="001C3562"/>
    <w:rsid w:val="001C44EC"/>
    <w:rsid w:val="001C696A"/>
    <w:rsid w:val="001D0041"/>
    <w:rsid w:val="001D01D0"/>
    <w:rsid w:val="001D4FAC"/>
    <w:rsid w:val="001D596A"/>
    <w:rsid w:val="001D617C"/>
    <w:rsid w:val="001D7F87"/>
    <w:rsid w:val="001E3077"/>
    <w:rsid w:val="001F044E"/>
    <w:rsid w:val="001F1343"/>
    <w:rsid w:val="001F3620"/>
    <w:rsid w:val="001F5EC1"/>
    <w:rsid w:val="001F5ED1"/>
    <w:rsid w:val="001F6848"/>
    <w:rsid w:val="00202338"/>
    <w:rsid w:val="00202700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0210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352"/>
    <w:rsid w:val="0026549D"/>
    <w:rsid w:val="00265EA2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CCF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6CF5"/>
    <w:rsid w:val="003408F9"/>
    <w:rsid w:val="00340FF9"/>
    <w:rsid w:val="0034231A"/>
    <w:rsid w:val="00343D28"/>
    <w:rsid w:val="00344457"/>
    <w:rsid w:val="0034598F"/>
    <w:rsid w:val="00345FFC"/>
    <w:rsid w:val="00347938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0917"/>
    <w:rsid w:val="003B3831"/>
    <w:rsid w:val="003B3B2A"/>
    <w:rsid w:val="003B3FB8"/>
    <w:rsid w:val="003B55B3"/>
    <w:rsid w:val="003B7ADE"/>
    <w:rsid w:val="003B7F18"/>
    <w:rsid w:val="003C055D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1CB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06A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4E62"/>
    <w:rsid w:val="0044557A"/>
    <w:rsid w:val="0044652C"/>
    <w:rsid w:val="00446778"/>
    <w:rsid w:val="004500F2"/>
    <w:rsid w:val="0045161D"/>
    <w:rsid w:val="00451F7F"/>
    <w:rsid w:val="00452AFD"/>
    <w:rsid w:val="00452FED"/>
    <w:rsid w:val="00455334"/>
    <w:rsid w:val="004562E1"/>
    <w:rsid w:val="004565A8"/>
    <w:rsid w:val="00461998"/>
    <w:rsid w:val="0046557D"/>
    <w:rsid w:val="00467845"/>
    <w:rsid w:val="004702BF"/>
    <w:rsid w:val="00471608"/>
    <w:rsid w:val="00472961"/>
    <w:rsid w:val="00475351"/>
    <w:rsid w:val="00476FAD"/>
    <w:rsid w:val="00477702"/>
    <w:rsid w:val="0047779D"/>
    <w:rsid w:val="00477A40"/>
    <w:rsid w:val="00477B6D"/>
    <w:rsid w:val="004802A8"/>
    <w:rsid w:val="00480C14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A72"/>
    <w:rsid w:val="004A2C3E"/>
    <w:rsid w:val="004A2C59"/>
    <w:rsid w:val="004A3284"/>
    <w:rsid w:val="004A33A9"/>
    <w:rsid w:val="004A4FD7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4EB"/>
    <w:rsid w:val="004D365E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6D1"/>
    <w:rsid w:val="0052788E"/>
    <w:rsid w:val="005301CA"/>
    <w:rsid w:val="00530CD5"/>
    <w:rsid w:val="005322C6"/>
    <w:rsid w:val="00534C9C"/>
    <w:rsid w:val="00535D02"/>
    <w:rsid w:val="005365E6"/>
    <w:rsid w:val="00537E8E"/>
    <w:rsid w:val="005403AB"/>
    <w:rsid w:val="00540918"/>
    <w:rsid w:val="00541388"/>
    <w:rsid w:val="005414FD"/>
    <w:rsid w:val="0054341E"/>
    <w:rsid w:val="00543FE9"/>
    <w:rsid w:val="0054413E"/>
    <w:rsid w:val="00545DC0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512D"/>
    <w:rsid w:val="005653F0"/>
    <w:rsid w:val="005661FF"/>
    <w:rsid w:val="00566E56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D4"/>
    <w:rsid w:val="00594CE0"/>
    <w:rsid w:val="005956B1"/>
    <w:rsid w:val="005963DC"/>
    <w:rsid w:val="00597025"/>
    <w:rsid w:val="005A120A"/>
    <w:rsid w:val="005A1EB0"/>
    <w:rsid w:val="005A2759"/>
    <w:rsid w:val="005A2B3A"/>
    <w:rsid w:val="005A3EA4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4202A"/>
    <w:rsid w:val="006429CF"/>
    <w:rsid w:val="00644270"/>
    <w:rsid w:val="00645C5E"/>
    <w:rsid w:val="006460DC"/>
    <w:rsid w:val="00646754"/>
    <w:rsid w:val="006467DD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48FC"/>
    <w:rsid w:val="00706454"/>
    <w:rsid w:val="0070658E"/>
    <w:rsid w:val="00706BAB"/>
    <w:rsid w:val="00710F5F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38"/>
    <w:rsid w:val="00737D8C"/>
    <w:rsid w:val="00737F70"/>
    <w:rsid w:val="007404EB"/>
    <w:rsid w:val="00742948"/>
    <w:rsid w:val="0074372F"/>
    <w:rsid w:val="007442F0"/>
    <w:rsid w:val="00744C32"/>
    <w:rsid w:val="00745752"/>
    <w:rsid w:val="007464F4"/>
    <w:rsid w:val="00753682"/>
    <w:rsid w:val="00755804"/>
    <w:rsid w:val="00757A87"/>
    <w:rsid w:val="00757FC9"/>
    <w:rsid w:val="0076029E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127A"/>
    <w:rsid w:val="00794D37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1411"/>
    <w:rsid w:val="007C2DAC"/>
    <w:rsid w:val="007C3F17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6898"/>
    <w:rsid w:val="007D6FAD"/>
    <w:rsid w:val="007D740A"/>
    <w:rsid w:val="007E0613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1E08"/>
    <w:rsid w:val="008022AD"/>
    <w:rsid w:val="00803A36"/>
    <w:rsid w:val="00804468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142"/>
    <w:rsid w:val="0084179E"/>
    <w:rsid w:val="00842301"/>
    <w:rsid w:val="0084431D"/>
    <w:rsid w:val="00844938"/>
    <w:rsid w:val="0084512B"/>
    <w:rsid w:val="0084531F"/>
    <w:rsid w:val="008471A5"/>
    <w:rsid w:val="00850157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F8"/>
    <w:rsid w:val="00866065"/>
    <w:rsid w:val="008667AC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B1FB6"/>
    <w:rsid w:val="008B3B0F"/>
    <w:rsid w:val="008B427B"/>
    <w:rsid w:val="008B57C3"/>
    <w:rsid w:val="008B6A9E"/>
    <w:rsid w:val="008C037A"/>
    <w:rsid w:val="008C3237"/>
    <w:rsid w:val="008C3745"/>
    <w:rsid w:val="008C504B"/>
    <w:rsid w:val="008C7688"/>
    <w:rsid w:val="008C7D25"/>
    <w:rsid w:val="008D0E9F"/>
    <w:rsid w:val="008D1F97"/>
    <w:rsid w:val="008D23D0"/>
    <w:rsid w:val="008D46E0"/>
    <w:rsid w:val="008D5411"/>
    <w:rsid w:val="008D5975"/>
    <w:rsid w:val="008D603A"/>
    <w:rsid w:val="008D7B18"/>
    <w:rsid w:val="008D7CC3"/>
    <w:rsid w:val="008E0275"/>
    <w:rsid w:val="008E11B5"/>
    <w:rsid w:val="008E15F6"/>
    <w:rsid w:val="008E20E6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346D"/>
    <w:rsid w:val="008F3E50"/>
    <w:rsid w:val="008F3F0D"/>
    <w:rsid w:val="008F4270"/>
    <w:rsid w:val="008F5C08"/>
    <w:rsid w:val="008F7C67"/>
    <w:rsid w:val="008F7F85"/>
    <w:rsid w:val="00900B0B"/>
    <w:rsid w:val="00900B80"/>
    <w:rsid w:val="009010AC"/>
    <w:rsid w:val="0090231E"/>
    <w:rsid w:val="00904204"/>
    <w:rsid w:val="009044AF"/>
    <w:rsid w:val="00904752"/>
    <w:rsid w:val="00904869"/>
    <w:rsid w:val="00904DD8"/>
    <w:rsid w:val="0090538B"/>
    <w:rsid w:val="00906EDC"/>
    <w:rsid w:val="00907842"/>
    <w:rsid w:val="00907B02"/>
    <w:rsid w:val="00910CF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663EF"/>
    <w:rsid w:val="0096683C"/>
    <w:rsid w:val="00971C3F"/>
    <w:rsid w:val="00971CD5"/>
    <w:rsid w:val="009743BF"/>
    <w:rsid w:val="00974D7D"/>
    <w:rsid w:val="00977AD7"/>
    <w:rsid w:val="00982A48"/>
    <w:rsid w:val="009834C4"/>
    <w:rsid w:val="009839AB"/>
    <w:rsid w:val="00984075"/>
    <w:rsid w:val="0098414B"/>
    <w:rsid w:val="00984D1E"/>
    <w:rsid w:val="00984D57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599"/>
    <w:rsid w:val="009A2844"/>
    <w:rsid w:val="009A3EE2"/>
    <w:rsid w:val="009A44FF"/>
    <w:rsid w:val="009A59E4"/>
    <w:rsid w:val="009A69C1"/>
    <w:rsid w:val="009A7E4E"/>
    <w:rsid w:val="009B04E1"/>
    <w:rsid w:val="009B06D3"/>
    <w:rsid w:val="009B0E7B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F0973"/>
    <w:rsid w:val="009F119B"/>
    <w:rsid w:val="009F17E7"/>
    <w:rsid w:val="009F21F7"/>
    <w:rsid w:val="009F27DB"/>
    <w:rsid w:val="009F30EC"/>
    <w:rsid w:val="009F4234"/>
    <w:rsid w:val="009F4E2C"/>
    <w:rsid w:val="009F6B04"/>
    <w:rsid w:val="009F727C"/>
    <w:rsid w:val="009F7461"/>
    <w:rsid w:val="009F778D"/>
    <w:rsid w:val="009F7D4D"/>
    <w:rsid w:val="00A00FF6"/>
    <w:rsid w:val="00A01E5A"/>
    <w:rsid w:val="00A0374D"/>
    <w:rsid w:val="00A04665"/>
    <w:rsid w:val="00A11208"/>
    <w:rsid w:val="00A11A23"/>
    <w:rsid w:val="00A15797"/>
    <w:rsid w:val="00A15B57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E89"/>
    <w:rsid w:val="00A64453"/>
    <w:rsid w:val="00A65A1D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338"/>
    <w:rsid w:val="00AB69EA"/>
    <w:rsid w:val="00AB709E"/>
    <w:rsid w:val="00AB787D"/>
    <w:rsid w:val="00AC0611"/>
    <w:rsid w:val="00AC0F53"/>
    <w:rsid w:val="00AC3171"/>
    <w:rsid w:val="00AC49CA"/>
    <w:rsid w:val="00AC50C8"/>
    <w:rsid w:val="00AC621C"/>
    <w:rsid w:val="00AC7451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04C5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E03"/>
    <w:rsid w:val="00B5319A"/>
    <w:rsid w:val="00B53BE6"/>
    <w:rsid w:val="00B55784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6DD7"/>
    <w:rsid w:val="00B87067"/>
    <w:rsid w:val="00B87600"/>
    <w:rsid w:val="00B87819"/>
    <w:rsid w:val="00B908DF"/>
    <w:rsid w:val="00B91945"/>
    <w:rsid w:val="00B92A74"/>
    <w:rsid w:val="00B9359E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439F"/>
    <w:rsid w:val="00BB7BB4"/>
    <w:rsid w:val="00BC1629"/>
    <w:rsid w:val="00BC1EB3"/>
    <w:rsid w:val="00BC3ADE"/>
    <w:rsid w:val="00BC3C72"/>
    <w:rsid w:val="00BC4CCA"/>
    <w:rsid w:val="00BC544E"/>
    <w:rsid w:val="00BC6B9E"/>
    <w:rsid w:val="00BD01AF"/>
    <w:rsid w:val="00BD0442"/>
    <w:rsid w:val="00BD0891"/>
    <w:rsid w:val="00BD0F62"/>
    <w:rsid w:val="00BD159A"/>
    <w:rsid w:val="00BD195D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E83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0B"/>
    <w:rsid w:val="00C37F8F"/>
    <w:rsid w:val="00C40E93"/>
    <w:rsid w:val="00C41B31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976"/>
    <w:rsid w:val="00C67AF3"/>
    <w:rsid w:val="00C719B3"/>
    <w:rsid w:val="00C741AD"/>
    <w:rsid w:val="00C76B1A"/>
    <w:rsid w:val="00C773AD"/>
    <w:rsid w:val="00C77A25"/>
    <w:rsid w:val="00C77ECF"/>
    <w:rsid w:val="00C807DE"/>
    <w:rsid w:val="00C80BF1"/>
    <w:rsid w:val="00C83A3D"/>
    <w:rsid w:val="00C83F7C"/>
    <w:rsid w:val="00C84196"/>
    <w:rsid w:val="00C84F47"/>
    <w:rsid w:val="00C869E2"/>
    <w:rsid w:val="00C87269"/>
    <w:rsid w:val="00C8787A"/>
    <w:rsid w:val="00C921C4"/>
    <w:rsid w:val="00C94183"/>
    <w:rsid w:val="00C9439F"/>
    <w:rsid w:val="00C943FE"/>
    <w:rsid w:val="00C95244"/>
    <w:rsid w:val="00C9671C"/>
    <w:rsid w:val="00C97302"/>
    <w:rsid w:val="00C97B61"/>
    <w:rsid w:val="00C97EB9"/>
    <w:rsid w:val="00CA083B"/>
    <w:rsid w:val="00CA0B96"/>
    <w:rsid w:val="00CA3091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7234"/>
    <w:rsid w:val="00D524C7"/>
    <w:rsid w:val="00D52977"/>
    <w:rsid w:val="00D534A4"/>
    <w:rsid w:val="00D53D1C"/>
    <w:rsid w:val="00D5451B"/>
    <w:rsid w:val="00D54ACA"/>
    <w:rsid w:val="00D55D14"/>
    <w:rsid w:val="00D560F4"/>
    <w:rsid w:val="00D62ACE"/>
    <w:rsid w:val="00D63F91"/>
    <w:rsid w:val="00D65349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2119"/>
    <w:rsid w:val="00D82FAF"/>
    <w:rsid w:val="00D8386A"/>
    <w:rsid w:val="00D90863"/>
    <w:rsid w:val="00D90B8D"/>
    <w:rsid w:val="00D91556"/>
    <w:rsid w:val="00D93A97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D56"/>
    <w:rsid w:val="00DB0183"/>
    <w:rsid w:val="00DB0727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25E3"/>
    <w:rsid w:val="00DC2CE0"/>
    <w:rsid w:val="00DC3BAC"/>
    <w:rsid w:val="00DC44E9"/>
    <w:rsid w:val="00DC69A6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D7BDF"/>
    <w:rsid w:val="00DE02FF"/>
    <w:rsid w:val="00DE1756"/>
    <w:rsid w:val="00DE1C5B"/>
    <w:rsid w:val="00DE3B5C"/>
    <w:rsid w:val="00DE412A"/>
    <w:rsid w:val="00DE44A4"/>
    <w:rsid w:val="00DE758B"/>
    <w:rsid w:val="00DF0ACF"/>
    <w:rsid w:val="00DF15AA"/>
    <w:rsid w:val="00DF44F5"/>
    <w:rsid w:val="00DF57B1"/>
    <w:rsid w:val="00DF5D50"/>
    <w:rsid w:val="00DF5E14"/>
    <w:rsid w:val="00DF6570"/>
    <w:rsid w:val="00DF7282"/>
    <w:rsid w:val="00E001A3"/>
    <w:rsid w:val="00E00E31"/>
    <w:rsid w:val="00E01B43"/>
    <w:rsid w:val="00E02166"/>
    <w:rsid w:val="00E03701"/>
    <w:rsid w:val="00E03F4F"/>
    <w:rsid w:val="00E04C2D"/>
    <w:rsid w:val="00E04FC6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2FD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920"/>
    <w:rsid w:val="00E56AAE"/>
    <w:rsid w:val="00E570A7"/>
    <w:rsid w:val="00E60E0B"/>
    <w:rsid w:val="00E60E83"/>
    <w:rsid w:val="00E61DD3"/>
    <w:rsid w:val="00E62FB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1587"/>
    <w:rsid w:val="00F51A93"/>
    <w:rsid w:val="00F52375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544E"/>
    <w:rsid w:val="00F65A7F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4D0D"/>
    <w:rsid w:val="00F84F9E"/>
    <w:rsid w:val="00F85E99"/>
    <w:rsid w:val="00F868BE"/>
    <w:rsid w:val="00F8719A"/>
    <w:rsid w:val="00F877F3"/>
    <w:rsid w:val="00F917A2"/>
    <w:rsid w:val="00F91AB7"/>
    <w:rsid w:val="00F93135"/>
    <w:rsid w:val="00F93427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22C"/>
    <w:rsid w:val="00FA796A"/>
    <w:rsid w:val="00FB0C37"/>
    <w:rsid w:val="00FB116D"/>
    <w:rsid w:val="00FB154E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816</Words>
  <Characters>4656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17</cp:revision>
  <cp:lastPrinted>2023-04-05T08:31:00Z</cp:lastPrinted>
  <dcterms:created xsi:type="dcterms:W3CDTF">2024-01-08T01:47:00Z</dcterms:created>
  <dcterms:modified xsi:type="dcterms:W3CDTF">2024-01-11T01:42:00Z</dcterms:modified>
</cp:coreProperties>
</file>